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3643" w14:textId="2CE93550" w:rsidR="0054009A" w:rsidRPr="00C40DE4" w:rsidRDefault="0054009A" w:rsidP="0039715B">
      <w:pPr>
        <w:jc w:val="right"/>
      </w:pPr>
      <w:r w:rsidRPr="00C40DE4">
        <w:t>Ref. STA</w:t>
      </w:r>
      <w:r w:rsidR="00825C87" w:rsidRPr="00C40DE4">
        <w:t>/</w:t>
      </w:r>
      <w:r w:rsidR="00912CF3" w:rsidRPr="00C40DE4">
        <w:rPr>
          <w:rFonts w:eastAsia="Times New Roman" w:cs="Calibri"/>
          <w:b/>
          <w:color w:val="000000"/>
          <w:lang w:eastAsia="es-GT"/>
        </w:rPr>
        <w:t xml:space="preserve"> </w:t>
      </w:r>
      <w:r w:rsidR="00A2460B" w:rsidRPr="00C40DE4">
        <w:rPr>
          <w:rFonts w:eastAsia="Times New Roman" w:cs="Calibri"/>
          <w:b/>
          <w:lang w:eastAsia="es-GT"/>
        </w:rPr>
        <w:t>DGCPYN</w:t>
      </w:r>
      <w:r w:rsidR="00912CF3" w:rsidRPr="00C40DE4">
        <w:rPr>
          <w:rFonts w:eastAsia="Times New Roman" w:cs="Calibri"/>
          <w:b/>
          <w:lang w:eastAsia="es-GT"/>
        </w:rPr>
        <w:t>-</w:t>
      </w:r>
      <w:r w:rsidR="00A2460B" w:rsidRPr="00C40DE4">
        <w:rPr>
          <w:rFonts w:eastAsia="Times New Roman" w:cs="Calibri"/>
          <w:b/>
          <w:lang w:eastAsia="es-GT"/>
        </w:rPr>
        <w:t>0</w:t>
      </w:r>
      <w:r w:rsidR="00912CF3" w:rsidRPr="00C40DE4">
        <w:rPr>
          <w:rFonts w:eastAsia="Times New Roman" w:cs="Calibri"/>
          <w:b/>
          <w:lang w:eastAsia="es-GT"/>
        </w:rPr>
        <w:t>1</w:t>
      </w:r>
      <w:r w:rsidR="004E7672" w:rsidRPr="00C40DE4">
        <w:rPr>
          <w:rFonts w:eastAsia="Times New Roman" w:cs="Calibri"/>
          <w:b/>
          <w:lang w:eastAsia="es-GT"/>
        </w:rPr>
        <w:t>6</w:t>
      </w:r>
    </w:p>
    <w:p w14:paraId="2F0D2E02" w14:textId="77777777" w:rsidR="0039715B" w:rsidRPr="00C40DE4" w:rsidRDefault="0039715B" w:rsidP="0039715B">
      <w:pPr>
        <w:jc w:val="right"/>
      </w:pPr>
    </w:p>
    <w:p w14:paraId="6A3D7316" w14:textId="075C1466" w:rsidR="00EE563A" w:rsidRPr="00EE563A" w:rsidRDefault="00EE563A" w:rsidP="00EE563A">
      <w:pPr>
        <w:pStyle w:val="Heading1"/>
        <w:jc w:val="center"/>
        <w:rPr>
          <w:b/>
          <w:bCs/>
        </w:rPr>
      </w:pPr>
      <w:r w:rsidRPr="00EE563A">
        <w:rPr>
          <w:b/>
          <w:bCs/>
        </w:rPr>
        <w:t>FICHA DE SIMPLIFICACIÓN DE TRÁMITES ADMINISTRATIVOS</w:t>
      </w:r>
    </w:p>
    <w:p w14:paraId="6C6EE4E0" w14:textId="77777777" w:rsidR="00EE563A" w:rsidRPr="00EE563A" w:rsidRDefault="00EE563A"/>
    <w:p w14:paraId="79193500" w14:textId="5C70AEF2" w:rsidR="000B7A3A" w:rsidRDefault="000B7A3A">
      <w:r>
        <w:t>Con base al artículo 10 del Decreto 5-2021 “</w:t>
      </w:r>
      <w:r w:rsidRPr="000B7A3A">
        <w:t>LEY PARA LA SIMPLIFICACIÓN DE REQUISITOS Y TRÁMITES ADMINISTRATIVOS</w:t>
      </w:r>
      <w:r>
        <w:t>” este ministerio, prev</w:t>
      </w:r>
      <w:r w:rsidR="00F65034">
        <w:t>i</w:t>
      </w:r>
      <w:r>
        <w:t>o a la creación o modificación del presente trámite administrativo</w:t>
      </w:r>
      <w:r w:rsidR="00AF0194">
        <w:t xml:space="preserve">, pone a disposición de los usuarios las modificaciones propuestas </w:t>
      </w:r>
      <w:r w:rsidR="00CA010D">
        <w:t xml:space="preserve">para presentar observaciones. </w:t>
      </w:r>
    </w:p>
    <w:p w14:paraId="4121D147" w14:textId="49666383" w:rsidR="00194642" w:rsidRPr="00EE563A" w:rsidRDefault="00194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94642" w:rsidRPr="004F41B1" w14:paraId="216E5EA5" w14:textId="77777777" w:rsidTr="000B33A2">
        <w:trPr>
          <w:tblHeader/>
        </w:trPr>
        <w:tc>
          <w:tcPr>
            <w:tcW w:w="3235" w:type="dxa"/>
          </w:tcPr>
          <w:p w14:paraId="60B49474" w14:textId="77777777" w:rsidR="00194642" w:rsidRPr="000B33A2" w:rsidRDefault="00194642" w:rsidP="000B33A2">
            <w:pPr>
              <w:rPr>
                <w:b/>
                <w:bCs/>
              </w:rPr>
            </w:pPr>
            <w:r w:rsidRPr="000B33A2">
              <w:rPr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</w:tcPr>
          <w:p w14:paraId="0AB01DA8" w14:textId="266EBC5C" w:rsidR="00194642" w:rsidRPr="0054009A" w:rsidRDefault="006E1354" w:rsidP="0054009A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6E1354">
              <w:rPr>
                <w:rFonts w:eastAsia="Times New Roman" w:cs="Calibri"/>
                <w:color w:val="F2F2F2" w:themeColor="background1" w:themeShade="F2"/>
                <w:lang w:eastAsia="es-GT"/>
              </w:rPr>
              <w:t>Declaratoria de Patrimonio Cultural Intangible de la Nación</w:t>
            </w:r>
          </w:p>
        </w:tc>
      </w:tr>
    </w:tbl>
    <w:p w14:paraId="6FBDB349" w14:textId="5B93EFB4" w:rsidR="00EE563A" w:rsidRDefault="00EE563A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235"/>
        <w:gridCol w:w="6115"/>
      </w:tblGrid>
      <w:tr w:rsidR="004E7672" w14:paraId="4D81F61A" w14:textId="77777777" w:rsidTr="00D70B8A">
        <w:trPr>
          <w:trHeight w:val="403"/>
        </w:trPr>
        <w:tc>
          <w:tcPr>
            <w:tcW w:w="3235" w:type="dxa"/>
            <w:shd w:val="clear" w:color="auto" w:fill="2F5496" w:themeFill="accent1" w:themeFillShade="BF"/>
          </w:tcPr>
          <w:p w14:paraId="05B2FBF5" w14:textId="3E7893C9" w:rsidR="004E7672" w:rsidRDefault="004E7672" w:rsidP="004E7672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  <w:p w14:paraId="3D93BC7C" w14:textId="6756BD8F" w:rsidR="004E7672" w:rsidRPr="00EE563A" w:rsidRDefault="004E7672" w:rsidP="004E7672">
            <w:pPr>
              <w:rPr>
                <w:color w:val="FFFFFF" w:themeColor="background1"/>
              </w:rPr>
            </w:pPr>
          </w:p>
        </w:tc>
        <w:tc>
          <w:tcPr>
            <w:tcW w:w="6115" w:type="dxa"/>
          </w:tcPr>
          <w:p w14:paraId="5EB88948" w14:textId="77777777" w:rsidR="004E7672" w:rsidRDefault="004E7672" w:rsidP="004E7672">
            <w:r>
              <w:t xml:space="preserve">Dirección General de Patrimonio Cultural y Natural, </w:t>
            </w:r>
          </w:p>
          <w:p w14:paraId="35A21924" w14:textId="6052E087" w:rsidR="004E7672" w:rsidRPr="00EE563A" w:rsidRDefault="004E7672" w:rsidP="00A22DB2">
            <w:r>
              <w:t>Dirección Técnica de Patrimonio Cultural Intangible</w:t>
            </w:r>
          </w:p>
        </w:tc>
      </w:tr>
    </w:tbl>
    <w:p w14:paraId="285A4923" w14:textId="1562F175" w:rsidR="00CA010D" w:rsidRDefault="00CA01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94ED1" w14:paraId="6378A7D6" w14:textId="77777777" w:rsidTr="005420D6">
        <w:tc>
          <w:tcPr>
            <w:tcW w:w="3235" w:type="dxa"/>
            <w:shd w:val="clear" w:color="auto" w:fill="2F5496" w:themeFill="accent1" w:themeFillShade="BF"/>
          </w:tcPr>
          <w:p w14:paraId="54B0EFA5" w14:textId="30089975" w:rsidR="00D94ED1" w:rsidRPr="002C78A2" w:rsidRDefault="00D94ED1" w:rsidP="002C78A2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7F1854C3" w14:textId="6761FB2B" w:rsidR="00D94ED1" w:rsidRPr="00EE563A" w:rsidRDefault="00D94ED1" w:rsidP="00242A58">
            <w:pPr>
              <w:spacing w:before="60" w:after="60"/>
            </w:pPr>
            <w:r w:rsidRPr="00E11A02">
              <w:t>Reducir el plazo de la gestión</w:t>
            </w:r>
            <w:r w:rsidR="008F6C3A" w:rsidRPr="00E11A02">
              <w:t xml:space="preserve">, </w:t>
            </w:r>
            <w:r w:rsidR="00242A58">
              <w:t>para la</w:t>
            </w:r>
            <w:r w:rsidR="00756AD7" w:rsidRPr="00E11A02">
              <w:t xml:space="preserve"> </w:t>
            </w:r>
            <w:r w:rsidR="008F6C3A" w:rsidRPr="00E11A02">
              <w:t>“</w:t>
            </w:r>
            <w:r w:rsidR="00756AD7" w:rsidRPr="00E11A02">
              <w:t>Declaratoria de Patrimonio Cultural Intangible de la Nación</w:t>
            </w:r>
            <w:r w:rsidR="002000EC" w:rsidRPr="00E11A02">
              <w:t>”</w:t>
            </w:r>
          </w:p>
        </w:tc>
      </w:tr>
    </w:tbl>
    <w:p w14:paraId="0FD5C41D" w14:textId="201A5C24" w:rsidR="00D94ED1" w:rsidRDefault="00D94ED1"/>
    <w:p w14:paraId="12A259F8" w14:textId="4716507F" w:rsidR="0042159F" w:rsidRPr="0042159F" w:rsidRDefault="0042159F" w:rsidP="0042159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REQUISITOS</w:t>
      </w:r>
    </w:p>
    <w:p w14:paraId="20B8C8A2" w14:textId="02F261DC" w:rsidR="0042159F" w:rsidRDefault="004215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4140" w:rsidRPr="00D70B8A" w14:paraId="1635471A" w14:textId="77777777" w:rsidTr="009A23E2">
        <w:trPr>
          <w:trHeight w:val="425"/>
        </w:trPr>
        <w:tc>
          <w:tcPr>
            <w:tcW w:w="4675" w:type="dxa"/>
            <w:shd w:val="clear" w:color="auto" w:fill="8EAADB" w:themeFill="accent1" w:themeFillTint="99"/>
            <w:vAlign w:val="center"/>
          </w:tcPr>
          <w:p w14:paraId="1774D7BA" w14:textId="7B443D81" w:rsidR="00A74140" w:rsidRPr="00D70B8A" w:rsidRDefault="009A23E2" w:rsidP="00D70B8A">
            <w:pPr>
              <w:jc w:val="center"/>
              <w:rPr>
                <w:b/>
                <w:bCs/>
              </w:rPr>
            </w:pPr>
            <w:r w:rsidRPr="00D70B8A">
              <w:rPr>
                <w:b/>
                <w:bCs/>
              </w:rPr>
              <w:t>REQUISITOS ACTUALES</w:t>
            </w:r>
          </w:p>
        </w:tc>
        <w:tc>
          <w:tcPr>
            <w:tcW w:w="4675" w:type="dxa"/>
            <w:shd w:val="clear" w:color="auto" w:fill="8EAADB" w:themeFill="accent1" w:themeFillTint="99"/>
            <w:vAlign w:val="center"/>
          </w:tcPr>
          <w:p w14:paraId="7884B589" w14:textId="16775C0E" w:rsidR="00A74140" w:rsidRPr="00D70B8A" w:rsidRDefault="009A23E2" w:rsidP="00D70B8A">
            <w:pPr>
              <w:jc w:val="center"/>
              <w:rPr>
                <w:b/>
                <w:bCs/>
              </w:rPr>
            </w:pPr>
            <w:r w:rsidRPr="00D70B8A">
              <w:rPr>
                <w:b/>
                <w:bCs/>
              </w:rPr>
              <w:t>REQUITOS PROPUESTOS</w:t>
            </w:r>
          </w:p>
        </w:tc>
      </w:tr>
      <w:tr w:rsidR="00D87830" w:rsidRPr="00D70B8A" w14:paraId="418E2F2D" w14:textId="77777777" w:rsidTr="00194011">
        <w:trPr>
          <w:trHeight w:val="425"/>
        </w:trPr>
        <w:tc>
          <w:tcPr>
            <w:tcW w:w="4675" w:type="dxa"/>
          </w:tcPr>
          <w:p w14:paraId="14F56D84" w14:textId="078B9916" w:rsidR="00D87830" w:rsidRPr="00D70B8A" w:rsidRDefault="00D87830" w:rsidP="00D70B8A">
            <w:pPr>
              <w:pStyle w:val="ListParagraph"/>
              <w:spacing w:after="0"/>
              <w:ind w:left="0"/>
            </w:pPr>
            <w:r w:rsidRPr="00D70B8A">
              <w:rPr>
                <w:rFonts w:ascii="Arial" w:hAnsi="Arial" w:cs="Arial"/>
              </w:rPr>
              <w:t>Carta original de solicitud con firmas o huellas dactilares de los solicitantes y/o representantes de las comunidades y colectivos sociales, justificando las razones por las cuales se solicita la declaratoria.</w:t>
            </w:r>
          </w:p>
        </w:tc>
        <w:tc>
          <w:tcPr>
            <w:tcW w:w="4675" w:type="dxa"/>
            <w:vAlign w:val="center"/>
          </w:tcPr>
          <w:p w14:paraId="267715DB" w14:textId="01233B2B" w:rsidR="00D87830" w:rsidRPr="00D70B8A" w:rsidRDefault="004E7672" w:rsidP="00D70B8A">
            <w:r w:rsidRPr="00D70B8A">
              <w:t>Se mantiene, se carga al sistema documento en formato PDF</w:t>
            </w:r>
          </w:p>
        </w:tc>
      </w:tr>
      <w:tr w:rsidR="00D87830" w:rsidRPr="00D70B8A" w14:paraId="1E28C479" w14:textId="77777777" w:rsidTr="00194011">
        <w:trPr>
          <w:trHeight w:val="425"/>
        </w:trPr>
        <w:tc>
          <w:tcPr>
            <w:tcW w:w="4675" w:type="dxa"/>
          </w:tcPr>
          <w:p w14:paraId="16989053" w14:textId="77777777" w:rsidR="00D70B8A" w:rsidRDefault="00D70B8A" w:rsidP="00D70B8A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  <w:p w14:paraId="0C6E8F8F" w14:textId="1DF9E37A" w:rsidR="00D87830" w:rsidRPr="00D70B8A" w:rsidRDefault="00D87830" w:rsidP="00D70B8A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D70B8A">
              <w:rPr>
                <w:rFonts w:ascii="Arial" w:hAnsi="Arial" w:cs="Arial"/>
              </w:rPr>
              <w:t>Copia de DPI del o los solicitantes</w:t>
            </w:r>
          </w:p>
        </w:tc>
        <w:tc>
          <w:tcPr>
            <w:tcW w:w="4675" w:type="dxa"/>
            <w:vAlign w:val="center"/>
          </w:tcPr>
          <w:p w14:paraId="08862AE8" w14:textId="68BBEC5F" w:rsidR="00D87830" w:rsidRPr="00D70B8A" w:rsidRDefault="004E7672" w:rsidP="00D70B8A">
            <w:r w:rsidRPr="00D70B8A">
              <w:t>Se mantiene, se carga al sistema documento en formato PDF</w:t>
            </w:r>
          </w:p>
        </w:tc>
      </w:tr>
      <w:tr w:rsidR="00D87830" w:rsidRPr="00D70B8A" w14:paraId="2675C53B" w14:textId="77777777" w:rsidTr="00D70B8A">
        <w:trPr>
          <w:trHeight w:val="736"/>
        </w:trPr>
        <w:tc>
          <w:tcPr>
            <w:tcW w:w="4675" w:type="dxa"/>
          </w:tcPr>
          <w:p w14:paraId="489F3962" w14:textId="5142610C" w:rsidR="00D87830" w:rsidRPr="00D70B8A" w:rsidRDefault="00D87830" w:rsidP="00D70B8A">
            <w:pPr>
              <w:pStyle w:val="ListParagraph"/>
              <w:spacing w:after="0"/>
              <w:ind w:left="29"/>
              <w:rPr>
                <w:rFonts w:ascii="Arial" w:hAnsi="Arial" w:cs="Arial"/>
              </w:rPr>
            </w:pPr>
            <w:r w:rsidRPr="00D70B8A">
              <w:rPr>
                <w:rFonts w:ascii="Arial" w:hAnsi="Arial" w:cs="Arial"/>
              </w:rPr>
              <w:t>Documento de respaldo de las autoridades locales y municipales cuando la expresión cultural comprenda áreas compartidas.</w:t>
            </w:r>
          </w:p>
        </w:tc>
        <w:tc>
          <w:tcPr>
            <w:tcW w:w="4675" w:type="dxa"/>
            <w:vAlign w:val="center"/>
          </w:tcPr>
          <w:p w14:paraId="1F6951D9" w14:textId="4DEB82E7" w:rsidR="00D87830" w:rsidRPr="00D70B8A" w:rsidRDefault="004E7672" w:rsidP="00D70B8A">
            <w:r w:rsidRPr="00D70B8A">
              <w:t>Se mantiene, se carga al sistema documento en formato PDF</w:t>
            </w:r>
          </w:p>
        </w:tc>
      </w:tr>
      <w:tr w:rsidR="00D87830" w:rsidRPr="00D70B8A" w14:paraId="4289595C" w14:textId="77777777" w:rsidTr="00194011">
        <w:trPr>
          <w:trHeight w:val="425"/>
        </w:trPr>
        <w:tc>
          <w:tcPr>
            <w:tcW w:w="4675" w:type="dxa"/>
          </w:tcPr>
          <w:p w14:paraId="70B9A485" w14:textId="77777777" w:rsidR="00D87830" w:rsidRPr="00D70B8A" w:rsidRDefault="00D87830" w:rsidP="00D70B8A">
            <w:pPr>
              <w:pStyle w:val="ListParagraph"/>
              <w:spacing w:after="0"/>
              <w:rPr>
                <w:rFonts w:ascii="Arial" w:hAnsi="Arial" w:cs="Arial"/>
              </w:rPr>
            </w:pPr>
          </w:p>
        </w:tc>
        <w:tc>
          <w:tcPr>
            <w:tcW w:w="4675" w:type="dxa"/>
            <w:vAlign w:val="center"/>
          </w:tcPr>
          <w:p w14:paraId="1CE97063" w14:textId="2C04A615" w:rsidR="004E7672" w:rsidRPr="00D70B8A" w:rsidRDefault="00D87830" w:rsidP="00D70B8A">
            <w:r w:rsidRPr="00D70B8A">
              <w:rPr>
                <w:rFonts w:cs="Arial"/>
              </w:rPr>
              <w:t>Constancia, documento o material de respaldo que demuestra el consentimiento previo, libre e informado de los portadores sobre la manifestación cultural.</w:t>
            </w:r>
            <w:r w:rsidR="004E7672" w:rsidRPr="00D70B8A">
              <w:rPr>
                <w:rFonts w:cs="Arial"/>
              </w:rPr>
              <w:t xml:space="preserve"> Documento en formato PDF</w:t>
            </w:r>
          </w:p>
        </w:tc>
      </w:tr>
      <w:tr w:rsidR="00D87830" w:rsidRPr="00D70B8A" w14:paraId="78DC192F" w14:textId="77777777" w:rsidTr="00194011">
        <w:trPr>
          <w:trHeight w:val="425"/>
        </w:trPr>
        <w:tc>
          <w:tcPr>
            <w:tcW w:w="4675" w:type="dxa"/>
          </w:tcPr>
          <w:p w14:paraId="2A35FEA2" w14:textId="77777777" w:rsidR="00D87830" w:rsidRPr="00D70B8A" w:rsidRDefault="00D87830" w:rsidP="00D70B8A">
            <w:pPr>
              <w:pStyle w:val="ListParagraph"/>
              <w:spacing w:after="0"/>
              <w:rPr>
                <w:rFonts w:ascii="Arial" w:hAnsi="Arial" w:cs="Arial"/>
              </w:rPr>
            </w:pPr>
          </w:p>
        </w:tc>
        <w:tc>
          <w:tcPr>
            <w:tcW w:w="4675" w:type="dxa"/>
            <w:vAlign w:val="center"/>
          </w:tcPr>
          <w:p w14:paraId="74764904" w14:textId="2FB909E3" w:rsidR="00D87830" w:rsidRPr="00D70B8A" w:rsidRDefault="00D87830" w:rsidP="00D70B8A">
            <w:r w:rsidRPr="00D70B8A">
              <w:rPr>
                <w:rFonts w:cs="Arial"/>
              </w:rPr>
              <w:t>Información, reseña o descripción de la manifestación cultural (que puede incluir fotografías o material audiovisual) que se solicita para ser declarada como Patrimonio Cultural Intangible de la Nación</w:t>
            </w:r>
            <w:r w:rsidR="0067066F" w:rsidRPr="00D70B8A">
              <w:rPr>
                <w:rFonts w:cs="Arial"/>
              </w:rPr>
              <w:t>.</w:t>
            </w:r>
            <w:r w:rsidR="004E7672" w:rsidRPr="00D70B8A">
              <w:rPr>
                <w:rFonts w:cs="Arial"/>
              </w:rPr>
              <w:t xml:space="preserve"> Documento en formato PDF</w:t>
            </w:r>
          </w:p>
        </w:tc>
      </w:tr>
    </w:tbl>
    <w:p w14:paraId="3E3104F3" w14:textId="5639BA08" w:rsidR="0042159F" w:rsidRPr="0042159F" w:rsidRDefault="0042159F" w:rsidP="0042159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lastRenderedPageBreak/>
        <w:t>PROCEDIMIENTO</w:t>
      </w:r>
    </w:p>
    <w:p w14:paraId="4BD87012" w14:textId="77777777" w:rsidR="0042159F" w:rsidRDefault="0042159F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092"/>
        <w:gridCol w:w="1025"/>
        <w:gridCol w:w="2841"/>
        <w:gridCol w:w="1533"/>
        <w:gridCol w:w="1859"/>
      </w:tblGrid>
      <w:tr w:rsidR="00842E64" w:rsidRPr="008B0205" w14:paraId="22985C88" w14:textId="77777777" w:rsidTr="00C0016B">
        <w:trPr>
          <w:tblHeader/>
          <w:jc w:val="center"/>
        </w:trPr>
        <w:tc>
          <w:tcPr>
            <w:tcW w:w="1119" w:type="pct"/>
            <w:shd w:val="clear" w:color="auto" w:fill="8EAADB" w:themeFill="accent1" w:themeFillTint="99"/>
            <w:vAlign w:val="center"/>
          </w:tcPr>
          <w:p w14:paraId="0EF157A1" w14:textId="77777777" w:rsidR="00B07BB0" w:rsidRPr="008B0205" w:rsidRDefault="00B07BB0" w:rsidP="00742A0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B0205">
              <w:rPr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548" w:type="pct"/>
            <w:shd w:val="clear" w:color="auto" w:fill="8EAADB" w:themeFill="accent1" w:themeFillTint="99"/>
            <w:vAlign w:val="center"/>
          </w:tcPr>
          <w:p w14:paraId="5BBB7F72" w14:textId="77777777" w:rsidR="00B07BB0" w:rsidRPr="008B0205" w:rsidRDefault="00B07BB0" w:rsidP="00742A0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B0205">
              <w:rPr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1519" w:type="pct"/>
            <w:shd w:val="clear" w:color="auto" w:fill="8EAADB" w:themeFill="accent1" w:themeFillTint="99"/>
            <w:vAlign w:val="center"/>
          </w:tcPr>
          <w:p w14:paraId="43152EF3" w14:textId="77777777" w:rsidR="00B07BB0" w:rsidRPr="008B0205" w:rsidRDefault="00B07BB0" w:rsidP="00742A0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B0205">
              <w:rPr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820" w:type="pct"/>
            <w:shd w:val="clear" w:color="auto" w:fill="8EAADB" w:themeFill="accent1" w:themeFillTint="99"/>
            <w:vAlign w:val="center"/>
          </w:tcPr>
          <w:p w14:paraId="1EB707C1" w14:textId="77777777" w:rsidR="00B07BB0" w:rsidRPr="008B0205" w:rsidRDefault="00B07BB0" w:rsidP="00742A0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B0205"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994" w:type="pct"/>
            <w:shd w:val="clear" w:color="auto" w:fill="8EAADB" w:themeFill="accent1" w:themeFillTint="99"/>
            <w:vAlign w:val="center"/>
          </w:tcPr>
          <w:p w14:paraId="6EB14B08" w14:textId="77777777" w:rsidR="00B07BB0" w:rsidRPr="008B0205" w:rsidRDefault="00B07BB0" w:rsidP="00742A0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B0205"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B07BB0" w:rsidRPr="008B0205" w14:paraId="348CC17D" w14:textId="77777777" w:rsidTr="00FB6174">
        <w:trPr>
          <w:trHeight w:val="310"/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31CD85A4" w14:textId="67347D34" w:rsidR="00B07BB0" w:rsidRPr="008B0205" w:rsidRDefault="00B07BB0" w:rsidP="00B07BB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B0205"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A22DB2" w:rsidRPr="008B0205" w14:paraId="717DDEBD" w14:textId="77777777" w:rsidTr="00C0016B">
        <w:trPr>
          <w:jc w:val="center"/>
        </w:trPr>
        <w:tc>
          <w:tcPr>
            <w:tcW w:w="1119" w:type="pct"/>
            <w:vMerge w:val="restart"/>
            <w:vAlign w:val="center"/>
          </w:tcPr>
          <w:p w14:paraId="3DF52AA6" w14:textId="77777777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B2C0181" w14:textId="0171EE10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548" w:type="pct"/>
            <w:vAlign w:val="center"/>
          </w:tcPr>
          <w:p w14:paraId="0AC6816E" w14:textId="77777777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C60137A" w14:textId="77777777" w:rsidR="00A22DB2" w:rsidRPr="008B0205" w:rsidRDefault="00A22DB2" w:rsidP="00A22DB2">
            <w:pPr>
              <w:rPr>
                <w:rFonts w:cs="Arial"/>
                <w:sz w:val="20"/>
                <w:szCs w:val="20"/>
              </w:rPr>
            </w:pPr>
          </w:p>
          <w:p w14:paraId="0CD835B5" w14:textId="77777777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2427EAB" w14:textId="5D911EB8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19" w:type="pct"/>
            <w:vAlign w:val="center"/>
          </w:tcPr>
          <w:p w14:paraId="34249A05" w14:textId="284718D0" w:rsidR="00A22DB2" w:rsidRPr="008B0205" w:rsidRDefault="00A22DB2" w:rsidP="00A22DB2">
            <w:pPr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 xml:space="preserve">Ingresa al portal del Ministerio de Cultura y deporte para iniciar su gestión </w:t>
            </w:r>
            <w:hyperlink r:id="rId7" w:history="1">
              <w:r w:rsidRPr="008B0205">
                <w:rPr>
                  <w:rStyle w:val="Hyperlink"/>
                  <w:rFonts w:cs="Arial"/>
                  <w:sz w:val="20"/>
                  <w:szCs w:val="20"/>
                </w:rPr>
                <w:t>https://mcd.gob.gt/</w:t>
              </w:r>
            </w:hyperlink>
            <w:r w:rsidRPr="008B0205">
              <w:rPr>
                <w:rFonts w:cs="Arial"/>
                <w:sz w:val="20"/>
                <w:szCs w:val="20"/>
              </w:rPr>
              <w:t xml:space="preserve"> Crea un usuario y </w:t>
            </w:r>
            <w:proofErr w:type="gramStart"/>
            <w:r w:rsidRPr="008B0205">
              <w:rPr>
                <w:rFonts w:cs="Arial"/>
                <w:sz w:val="20"/>
                <w:szCs w:val="20"/>
              </w:rPr>
              <w:t>completa  el</w:t>
            </w:r>
            <w:proofErr w:type="gramEnd"/>
            <w:r w:rsidRPr="008B0205">
              <w:rPr>
                <w:rFonts w:cs="Arial"/>
                <w:sz w:val="20"/>
                <w:szCs w:val="20"/>
              </w:rPr>
              <w:t xml:space="preserve"> formulario para la solicitud de “</w:t>
            </w:r>
            <w:r w:rsidRPr="008B0205">
              <w:rPr>
                <w:rFonts w:eastAsia="Times New Roman" w:cs="Arial"/>
                <w:sz w:val="20"/>
                <w:szCs w:val="20"/>
                <w:lang w:eastAsia="es-GT"/>
              </w:rPr>
              <w:t xml:space="preserve">Declaratoria de Patrimonio Cultural Intangible” </w:t>
            </w:r>
            <w:r w:rsidRPr="008B0205">
              <w:rPr>
                <w:rFonts w:cs="Arial"/>
                <w:sz w:val="20"/>
                <w:szCs w:val="20"/>
              </w:rPr>
              <w:t>y adjunta la documentación requerida.</w:t>
            </w:r>
          </w:p>
          <w:p w14:paraId="7B358210" w14:textId="77777777" w:rsidR="00A22DB2" w:rsidRPr="008B0205" w:rsidRDefault="00A22DB2" w:rsidP="00A22D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B0205">
              <w:rPr>
                <w:rFonts w:ascii="Arial" w:hAnsi="Arial" w:cs="Arial"/>
                <w:sz w:val="20"/>
                <w:szCs w:val="20"/>
              </w:rPr>
              <w:t>Si la solicitud no está llena en su totalidad será guardada por 2 días para que el solicitante pueda completar la información.</w:t>
            </w:r>
          </w:p>
          <w:p w14:paraId="4ECB8E42" w14:textId="77777777" w:rsidR="00A22DB2" w:rsidRPr="008B0205" w:rsidRDefault="00A22DB2" w:rsidP="00A22D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B0205">
              <w:rPr>
                <w:rFonts w:ascii="Arial" w:hAnsi="Arial" w:cs="Arial"/>
                <w:sz w:val="20"/>
                <w:szCs w:val="20"/>
              </w:rPr>
              <w:t>Si la misma no es completada en ese plazo se dará por finalizada la gestión.</w:t>
            </w:r>
          </w:p>
          <w:p w14:paraId="4C022091" w14:textId="0CD2EE4C" w:rsidR="00A22DB2" w:rsidRPr="008B0205" w:rsidRDefault="00A22DB2" w:rsidP="00A22DB2">
            <w:pPr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Completada la solicitud se le asignará un número de gestión.</w:t>
            </w:r>
          </w:p>
        </w:tc>
        <w:tc>
          <w:tcPr>
            <w:tcW w:w="820" w:type="pct"/>
            <w:vAlign w:val="center"/>
          </w:tcPr>
          <w:p w14:paraId="08A8283C" w14:textId="7633E6E3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994" w:type="pct"/>
            <w:vAlign w:val="center"/>
          </w:tcPr>
          <w:p w14:paraId="0D90F0E1" w14:textId="4A8FB024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61C29D7" w14:textId="22CC2AC1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A22DB2" w:rsidRPr="008B0205" w14:paraId="786FDC6C" w14:textId="77777777" w:rsidTr="00C0016B">
        <w:trPr>
          <w:jc w:val="center"/>
        </w:trPr>
        <w:tc>
          <w:tcPr>
            <w:tcW w:w="1119" w:type="pct"/>
            <w:vMerge/>
            <w:vAlign w:val="center"/>
          </w:tcPr>
          <w:p w14:paraId="1CBD6D65" w14:textId="77777777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2A1A7BAF" w14:textId="056520FC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19" w:type="pct"/>
            <w:vAlign w:val="center"/>
          </w:tcPr>
          <w:p w14:paraId="5507A0B2" w14:textId="54BD9989" w:rsidR="00A22DB2" w:rsidRPr="008B0205" w:rsidRDefault="00A22DB2" w:rsidP="00A22DB2">
            <w:pPr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 xml:space="preserve">Presenta ante la recepción de intangible la solicitud por escrito dirigida a la Dirección General de Patrimonio Cultural </w:t>
            </w:r>
          </w:p>
        </w:tc>
        <w:tc>
          <w:tcPr>
            <w:tcW w:w="820" w:type="pct"/>
            <w:vAlign w:val="center"/>
          </w:tcPr>
          <w:p w14:paraId="4CEA73D0" w14:textId="77777777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969CC40" w14:textId="77777777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ACD9D59" w14:textId="4682B9F5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5 días</w:t>
            </w:r>
          </w:p>
          <w:p w14:paraId="4D1A40F7" w14:textId="77777777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0ACA861" w14:textId="77777777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pct"/>
            <w:vAlign w:val="center"/>
          </w:tcPr>
          <w:p w14:paraId="1AC4514E" w14:textId="267FFD43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A22DB2" w:rsidRPr="008B0205" w14:paraId="5F2B75CA" w14:textId="77777777" w:rsidTr="00C0016B">
        <w:trPr>
          <w:jc w:val="center"/>
        </w:trPr>
        <w:tc>
          <w:tcPr>
            <w:tcW w:w="1119" w:type="pct"/>
            <w:vAlign w:val="center"/>
          </w:tcPr>
          <w:p w14:paraId="7F175E79" w14:textId="7C7D85F9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Recepción de Dirección General de Patrimonio Cultural y Natural</w:t>
            </w:r>
          </w:p>
        </w:tc>
        <w:tc>
          <w:tcPr>
            <w:tcW w:w="548" w:type="pct"/>
            <w:vAlign w:val="center"/>
          </w:tcPr>
          <w:p w14:paraId="3E9055A6" w14:textId="13AF171A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19" w:type="pct"/>
            <w:vAlign w:val="center"/>
          </w:tcPr>
          <w:p w14:paraId="3F11C74E" w14:textId="77777777" w:rsidR="00A22DB2" w:rsidRPr="008B0205" w:rsidRDefault="00A22DB2" w:rsidP="00A22DB2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205">
              <w:rPr>
                <w:rFonts w:ascii="Arial" w:hAnsi="Arial" w:cs="Arial"/>
                <w:sz w:val="20"/>
                <w:szCs w:val="20"/>
              </w:rPr>
              <w:t>Se traslada al Director General del Patrimonio Cultural y Natural.</w:t>
            </w:r>
          </w:p>
          <w:p w14:paraId="4232875D" w14:textId="7BE5EF14" w:rsidR="00A22DB2" w:rsidRPr="008B0205" w:rsidRDefault="00A22DB2" w:rsidP="00A22DB2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14:paraId="15CAEDB4" w14:textId="77777777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5 días</w:t>
            </w:r>
          </w:p>
          <w:p w14:paraId="277FCE42" w14:textId="52BFB82D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pct"/>
            <w:vAlign w:val="center"/>
          </w:tcPr>
          <w:p w14:paraId="6D187ACA" w14:textId="1CD142CC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A22DB2" w:rsidRPr="008B0205" w14:paraId="38D1A709" w14:textId="77777777" w:rsidTr="00C0016B">
        <w:trPr>
          <w:jc w:val="center"/>
        </w:trPr>
        <w:tc>
          <w:tcPr>
            <w:tcW w:w="1119" w:type="pct"/>
            <w:vAlign w:val="center"/>
          </w:tcPr>
          <w:p w14:paraId="2A73817A" w14:textId="5E20BF28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Director General de Patrimonio Cultural y Natural</w:t>
            </w:r>
          </w:p>
        </w:tc>
        <w:tc>
          <w:tcPr>
            <w:tcW w:w="548" w:type="pct"/>
            <w:vAlign w:val="center"/>
          </w:tcPr>
          <w:p w14:paraId="2C3AE65C" w14:textId="5E0834FE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19" w:type="pct"/>
            <w:vAlign w:val="center"/>
          </w:tcPr>
          <w:p w14:paraId="6AA4245F" w14:textId="561516A5" w:rsidR="00A22DB2" w:rsidRPr="008B0205" w:rsidRDefault="00A22DB2" w:rsidP="00A22DB2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205">
              <w:rPr>
                <w:rFonts w:ascii="Arial" w:hAnsi="Arial" w:cs="Arial"/>
                <w:sz w:val="20"/>
                <w:szCs w:val="20"/>
              </w:rPr>
              <w:t>Recibe y conoce la solicitud, traslada a la Dirección Técnica del Instituto de Antropología e Historia –IDAEH-.</w:t>
            </w:r>
          </w:p>
        </w:tc>
        <w:tc>
          <w:tcPr>
            <w:tcW w:w="820" w:type="pct"/>
            <w:vAlign w:val="center"/>
          </w:tcPr>
          <w:p w14:paraId="36143F42" w14:textId="021290E3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8 días</w:t>
            </w:r>
          </w:p>
        </w:tc>
        <w:tc>
          <w:tcPr>
            <w:tcW w:w="994" w:type="pct"/>
            <w:vAlign w:val="center"/>
          </w:tcPr>
          <w:p w14:paraId="41CB8C49" w14:textId="53E175FE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A22DB2" w:rsidRPr="008B0205" w14:paraId="29BC1F52" w14:textId="77777777" w:rsidTr="00C0016B">
        <w:trPr>
          <w:jc w:val="center"/>
        </w:trPr>
        <w:tc>
          <w:tcPr>
            <w:tcW w:w="1119" w:type="pct"/>
            <w:vAlign w:val="center"/>
          </w:tcPr>
          <w:p w14:paraId="2406D756" w14:textId="132DA439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Director Técnico del Instituto de Antropología e Historia de Guatemala –IDAEH</w:t>
            </w:r>
          </w:p>
        </w:tc>
        <w:tc>
          <w:tcPr>
            <w:tcW w:w="548" w:type="pct"/>
            <w:vAlign w:val="center"/>
          </w:tcPr>
          <w:p w14:paraId="5901DF85" w14:textId="3F8AB118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5</w:t>
            </w:r>
          </w:p>
          <w:p w14:paraId="357FBADC" w14:textId="77777777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19" w:type="pct"/>
            <w:vAlign w:val="center"/>
          </w:tcPr>
          <w:p w14:paraId="0CF1C8FC" w14:textId="77777777" w:rsidR="00A22DB2" w:rsidRPr="008B0205" w:rsidRDefault="00A22DB2" w:rsidP="00A22DB2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205">
              <w:rPr>
                <w:rFonts w:ascii="Arial" w:hAnsi="Arial" w:cs="Arial"/>
                <w:sz w:val="20"/>
                <w:szCs w:val="20"/>
              </w:rPr>
              <w:t>Recibe y conoce para estar enterado del trámite que inicia y traslada a la Dirección Técnica de Patrimonio Intangible</w:t>
            </w:r>
          </w:p>
          <w:p w14:paraId="003061BE" w14:textId="6F2C2E1C" w:rsidR="00A22DB2" w:rsidRPr="008B0205" w:rsidRDefault="00A22DB2" w:rsidP="00A22DB2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14:paraId="5B226501" w14:textId="7975E750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 xml:space="preserve">5 días </w:t>
            </w:r>
          </w:p>
        </w:tc>
        <w:tc>
          <w:tcPr>
            <w:tcW w:w="994" w:type="pct"/>
            <w:vAlign w:val="center"/>
          </w:tcPr>
          <w:p w14:paraId="5189ACEF" w14:textId="3B37D29C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A22DB2" w:rsidRPr="008B0205" w14:paraId="1E9328DE" w14:textId="77777777" w:rsidTr="00C0016B">
        <w:trPr>
          <w:jc w:val="center"/>
        </w:trPr>
        <w:tc>
          <w:tcPr>
            <w:tcW w:w="1119" w:type="pct"/>
            <w:vMerge w:val="restart"/>
            <w:shd w:val="clear" w:color="auto" w:fill="auto"/>
            <w:vAlign w:val="center"/>
          </w:tcPr>
          <w:p w14:paraId="43E49A20" w14:textId="44BE65DF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 xml:space="preserve">Director Técnico de Patrimonio Intangible 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3F99298" w14:textId="46B8ABC7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19" w:type="pct"/>
            <w:shd w:val="clear" w:color="auto" w:fill="auto"/>
          </w:tcPr>
          <w:p w14:paraId="0879AA50" w14:textId="3B66C496" w:rsidR="00A22DB2" w:rsidRPr="008B0205" w:rsidRDefault="00A22DB2" w:rsidP="00A22DB2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205">
              <w:rPr>
                <w:rFonts w:ascii="Arial" w:hAnsi="Arial" w:cs="Arial"/>
                <w:sz w:val="20"/>
                <w:szCs w:val="20"/>
              </w:rPr>
              <w:t xml:space="preserve">Recibe, conoce y traslada a los departamentos de la Dirección Técnica de </w:t>
            </w:r>
            <w:r w:rsidRPr="008B0205">
              <w:rPr>
                <w:rFonts w:ascii="Arial" w:hAnsi="Arial" w:cs="Arial"/>
                <w:sz w:val="20"/>
                <w:szCs w:val="20"/>
              </w:rPr>
              <w:lastRenderedPageBreak/>
              <w:t>Patrimonio Intangible, encargados de evaluar la solicitud y cuando el caso lo amerita</w:t>
            </w:r>
          </w:p>
        </w:tc>
        <w:tc>
          <w:tcPr>
            <w:tcW w:w="820" w:type="pct"/>
            <w:vAlign w:val="center"/>
          </w:tcPr>
          <w:p w14:paraId="3E87716A" w14:textId="57688972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lastRenderedPageBreak/>
              <w:t xml:space="preserve">2 días </w:t>
            </w:r>
          </w:p>
        </w:tc>
        <w:tc>
          <w:tcPr>
            <w:tcW w:w="994" w:type="pct"/>
            <w:vAlign w:val="center"/>
          </w:tcPr>
          <w:p w14:paraId="6D16CBBE" w14:textId="572B11E6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A22DB2" w:rsidRPr="008B0205" w14:paraId="4A144229" w14:textId="77777777" w:rsidTr="00C0016B">
        <w:trPr>
          <w:jc w:val="center"/>
        </w:trPr>
        <w:tc>
          <w:tcPr>
            <w:tcW w:w="1119" w:type="pct"/>
            <w:vMerge/>
            <w:shd w:val="clear" w:color="auto" w:fill="auto"/>
          </w:tcPr>
          <w:p w14:paraId="74AF492F" w14:textId="77777777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3978019" w14:textId="35A2C4C4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519" w:type="pct"/>
            <w:shd w:val="clear" w:color="auto" w:fill="auto"/>
          </w:tcPr>
          <w:p w14:paraId="6619E179" w14:textId="133FC4FF" w:rsidR="00A22DB2" w:rsidRPr="008B0205" w:rsidRDefault="00A22DB2" w:rsidP="00A22DB2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205">
              <w:rPr>
                <w:rFonts w:ascii="Arial" w:hAnsi="Arial" w:cs="Arial"/>
                <w:sz w:val="20"/>
                <w:szCs w:val="20"/>
              </w:rPr>
              <w:t>solicita a la Dirección Técnica de Investigación y Registro, conozca la solicitud del interesado y realice la investigación histórica de acuerdo a la trayectoria de la manifestación</w:t>
            </w:r>
          </w:p>
        </w:tc>
        <w:tc>
          <w:tcPr>
            <w:tcW w:w="820" w:type="pct"/>
            <w:vAlign w:val="center"/>
          </w:tcPr>
          <w:p w14:paraId="09EBC71C" w14:textId="5619FB86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994" w:type="pct"/>
            <w:vAlign w:val="center"/>
          </w:tcPr>
          <w:p w14:paraId="35424315" w14:textId="06EF719C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A22DB2" w:rsidRPr="008B0205" w14:paraId="35334C0F" w14:textId="77777777" w:rsidTr="00C0016B">
        <w:trPr>
          <w:jc w:val="center"/>
        </w:trPr>
        <w:tc>
          <w:tcPr>
            <w:tcW w:w="1119" w:type="pct"/>
            <w:shd w:val="clear" w:color="auto" w:fill="auto"/>
            <w:vAlign w:val="center"/>
          </w:tcPr>
          <w:p w14:paraId="0E939568" w14:textId="1A3B40A3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 xml:space="preserve">Director Técnico de Investigación y Registro 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4ED77891" w14:textId="40635404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519" w:type="pct"/>
            <w:shd w:val="clear" w:color="auto" w:fill="auto"/>
          </w:tcPr>
          <w:p w14:paraId="3B393EF3" w14:textId="58B2CCA6" w:rsidR="00A22DB2" w:rsidRPr="008B0205" w:rsidRDefault="00A22DB2" w:rsidP="00A22DB2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205">
              <w:rPr>
                <w:rFonts w:ascii="Arial" w:hAnsi="Arial" w:cs="Arial"/>
                <w:sz w:val="20"/>
                <w:szCs w:val="20"/>
              </w:rPr>
              <w:t>Asigna al Técnico de investigaciones arqueológicas para que se realice el estudio.</w:t>
            </w:r>
          </w:p>
        </w:tc>
        <w:tc>
          <w:tcPr>
            <w:tcW w:w="820" w:type="pct"/>
            <w:vAlign w:val="center"/>
          </w:tcPr>
          <w:p w14:paraId="1E30B5D0" w14:textId="1954CE8C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 xml:space="preserve">6 días </w:t>
            </w:r>
          </w:p>
        </w:tc>
        <w:tc>
          <w:tcPr>
            <w:tcW w:w="994" w:type="pct"/>
            <w:vAlign w:val="center"/>
          </w:tcPr>
          <w:p w14:paraId="4DBBB59E" w14:textId="346F234A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A22DB2" w:rsidRPr="008B0205" w14:paraId="01918F61" w14:textId="77777777" w:rsidTr="00C0016B">
        <w:trPr>
          <w:jc w:val="center"/>
        </w:trPr>
        <w:tc>
          <w:tcPr>
            <w:tcW w:w="1119" w:type="pct"/>
            <w:shd w:val="clear" w:color="auto" w:fill="auto"/>
            <w:vAlign w:val="center"/>
          </w:tcPr>
          <w:p w14:paraId="7B6AB108" w14:textId="10B04C63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 xml:space="preserve">Técnico de Investigaciones Arqueológicas 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7375FAB8" w14:textId="3D9AFBDD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519" w:type="pct"/>
            <w:shd w:val="clear" w:color="auto" w:fill="auto"/>
          </w:tcPr>
          <w:p w14:paraId="441F5884" w14:textId="77777777" w:rsidR="00A22DB2" w:rsidRPr="008B0205" w:rsidRDefault="00A22DB2" w:rsidP="00A22DB2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58DD63" w14:textId="6BA28F4E" w:rsidR="00A22DB2" w:rsidRPr="008B0205" w:rsidRDefault="00A22DB2" w:rsidP="00A22DB2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205">
              <w:rPr>
                <w:rFonts w:ascii="Arial" w:hAnsi="Arial" w:cs="Arial"/>
                <w:sz w:val="20"/>
                <w:szCs w:val="20"/>
              </w:rPr>
              <w:t>Realiza estudio y traslada informe al Director Técnico de Investigación y Registro.</w:t>
            </w:r>
          </w:p>
        </w:tc>
        <w:tc>
          <w:tcPr>
            <w:tcW w:w="820" w:type="pct"/>
            <w:vAlign w:val="center"/>
          </w:tcPr>
          <w:p w14:paraId="6A31CDCB" w14:textId="0C5FA285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 xml:space="preserve">15 días </w:t>
            </w:r>
          </w:p>
        </w:tc>
        <w:tc>
          <w:tcPr>
            <w:tcW w:w="994" w:type="pct"/>
            <w:vAlign w:val="center"/>
          </w:tcPr>
          <w:p w14:paraId="13B0D2BE" w14:textId="55D932C6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5 días</w:t>
            </w:r>
          </w:p>
        </w:tc>
      </w:tr>
      <w:tr w:rsidR="00A22DB2" w:rsidRPr="008B0205" w14:paraId="2D5AF37F" w14:textId="77777777" w:rsidTr="00C0016B">
        <w:trPr>
          <w:jc w:val="center"/>
        </w:trPr>
        <w:tc>
          <w:tcPr>
            <w:tcW w:w="1119" w:type="pct"/>
            <w:shd w:val="clear" w:color="auto" w:fill="auto"/>
            <w:vAlign w:val="center"/>
          </w:tcPr>
          <w:p w14:paraId="7EB0758D" w14:textId="1D5E4034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 xml:space="preserve">Director Técnico de investigación y Registro 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529A917E" w14:textId="7DBD2207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519" w:type="pct"/>
            <w:shd w:val="clear" w:color="auto" w:fill="auto"/>
          </w:tcPr>
          <w:p w14:paraId="0ECC5E93" w14:textId="38E58883" w:rsidR="00A22DB2" w:rsidRPr="008B0205" w:rsidRDefault="00A22DB2" w:rsidP="00A22DB2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205">
              <w:rPr>
                <w:rFonts w:ascii="Arial" w:hAnsi="Arial" w:cs="Arial"/>
                <w:sz w:val="20"/>
                <w:szCs w:val="20"/>
              </w:rPr>
              <w:t>Recibe y conoce el estudio técnico, traslada y devuelve expediente a la Dirección Técnica de Patrimonio Intangible.</w:t>
            </w:r>
          </w:p>
        </w:tc>
        <w:tc>
          <w:tcPr>
            <w:tcW w:w="820" w:type="pct"/>
            <w:vAlign w:val="center"/>
          </w:tcPr>
          <w:p w14:paraId="5154F209" w14:textId="18CE9B12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 xml:space="preserve">3 días </w:t>
            </w:r>
          </w:p>
        </w:tc>
        <w:tc>
          <w:tcPr>
            <w:tcW w:w="994" w:type="pct"/>
            <w:vAlign w:val="center"/>
          </w:tcPr>
          <w:p w14:paraId="42D62BCB" w14:textId="10E309F5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A22DB2" w:rsidRPr="008B0205" w14:paraId="4A6C5261" w14:textId="77777777" w:rsidTr="00C0016B">
        <w:trPr>
          <w:jc w:val="center"/>
        </w:trPr>
        <w:tc>
          <w:tcPr>
            <w:tcW w:w="1119" w:type="pct"/>
            <w:shd w:val="clear" w:color="auto" w:fill="auto"/>
            <w:vAlign w:val="center"/>
          </w:tcPr>
          <w:p w14:paraId="59999EBD" w14:textId="36CF40B2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Director Técnico de Patrimonio Intangible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138FB1C1" w14:textId="7090712D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519" w:type="pct"/>
            <w:shd w:val="clear" w:color="auto" w:fill="auto"/>
          </w:tcPr>
          <w:p w14:paraId="3C335AA2" w14:textId="0C9DDE3A" w:rsidR="00A22DB2" w:rsidRPr="008B0205" w:rsidRDefault="00A22DB2" w:rsidP="00A22DB2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205">
              <w:rPr>
                <w:rFonts w:ascii="Arial" w:hAnsi="Arial" w:cs="Arial"/>
                <w:sz w:val="20"/>
                <w:szCs w:val="20"/>
              </w:rPr>
              <w:t>Recibe expediente, traslada y solicita al Departamento de Inventarios y Estudios, realizar el estudio de viabilidad de la manifestación cultural.</w:t>
            </w:r>
          </w:p>
        </w:tc>
        <w:tc>
          <w:tcPr>
            <w:tcW w:w="820" w:type="pct"/>
            <w:vAlign w:val="center"/>
          </w:tcPr>
          <w:p w14:paraId="351A0EE1" w14:textId="735BF4E6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3 días</w:t>
            </w:r>
          </w:p>
        </w:tc>
        <w:tc>
          <w:tcPr>
            <w:tcW w:w="994" w:type="pct"/>
            <w:vAlign w:val="center"/>
          </w:tcPr>
          <w:p w14:paraId="09A99957" w14:textId="0ECAC55C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A22DB2" w:rsidRPr="008B0205" w14:paraId="70FD69F7" w14:textId="77777777" w:rsidTr="00C0016B">
        <w:trPr>
          <w:trHeight w:val="56"/>
          <w:jc w:val="center"/>
        </w:trPr>
        <w:tc>
          <w:tcPr>
            <w:tcW w:w="1119" w:type="pct"/>
            <w:shd w:val="clear" w:color="auto" w:fill="auto"/>
            <w:vAlign w:val="center"/>
          </w:tcPr>
          <w:p w14:paraId="2A52EBC1" w14:textId="099E961B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 xml:space="preserve">Jefe de Departamento de Inventarios y Estudios 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4A2B1AC4" w14:textId="7052BE83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72AE9EE7" w14:textId="6C30ED18" w:rsidR="00A22DB2" w:rsidRPr="008B0205" w:rsidRDefault="00A22DB2" w:rsidP="00A22DB2">
            <w:pPr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 xml:space="preserve">Asigna al Técnico Especialista </w:t>
            </w:r>
          </w:p>
        </w:tc>
        <w:tc>
          <w:tcPr>
            <w:tcW w:w="820" w:type="pct"/>
            <w:vAlign w:val="center"/>
          </w:tcPr>
          <w:p w14:paraId="3012EB9F" w14:textId="2B92B679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 xml:space="preserve">4 días </w:t>
            </w:r>
          </w:p>
        </w:tc>
        <w:tc>
          <w:tcPr>
            <w:tcW w:w="994" w:type="pct"/>
            <w:vAlign w:val="center"/>
          </w:tcPr>
          <w:p w14:paraId="60E5F539" w14:textId="5F90D507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 xml:space="preserve">2 días </w:t>
            </w:r>
          </w:p>
        </w:tc>
      </w:tr>
      <w:tr w:rsidR="00A22DB2" w:rsidRPr="008B0205" w14:paraId="09A5E75F" w14:textId="77777777" w:rsidTr="00C0016B">
        <w:trPr>
          <w:trHeight w:val="56"/>
          <w:jc w:val="center"/>
        </w:trPr>
        <w:tc>
          <w:tcPr>
            <w:tcW w:w="1119" w:type="pct"/>
            <w:vMerge w:val="restart"/>
            <w:shd w:val="clear" w:color="auto" w:fill="auto"/>
            <w:vAlign w:val="center"/>
          </w:tcPr>
          <w:p w14:paraId="0E2B45A5" w14:textId="7412E081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Técnico Especialista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D1B8FBA" w14:textId="52775E8D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1565A2AC" w14:textId="6C5B287F" w:rsidR="00A22DB2" w:rsidRPr="008B0205" w:rsidRDefault="00A22DB2" w:rsidP="00A22DB2">
            <w:pPr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Realiza estudio de viabilidad de la manifestación cultural</w:t>
            </w:r>
          </w:p>
        </w:tc>
        <w:tc>
          <w:tcPr>
            <w:tcW w:w="820" w:type="pct"/>
            <w:vAlign w:val="center"/>
          </w:tcPr>
          <w:p w14:paraId="771E5AA0" w14:textId="78287AA7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4 días</w:t>
            </w:r>
          </w:p>
        </w:tc>
        <w:tc>
          <w:tcPr>
            <w:tcW w:w="994" w:type="pct"/>
            <w:vAlign w:val="center"/>
          </w:tcPr>
          <w:p w14:paraId="6287AA87" w14:textId="66917CA5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1 día</w:t>
            </w:r>
          </w:p>
        </w:tc>
      </w:tr>
      <w:tr w:rsidR="00A22DB2" w:rsidRPr="008B0205" w14:paraId="5B1F0FB5" w14:textId="77777777" w:rsidTr="00C0016B">
        <w:trPr>
          <w:trHeight w:val="56"/>
          <w:jc w:val="center"/>
        </w:trPr>
        <w:tc>
          <w:tcPr>
            <w:tcW w:w="1119" w:type="pct"/>
            <w:vMerge/>
            <w:shd w:val="clear" w:color="auto" w:fill="auto"/>
          </w:tcPr>
          <w:p w14:paraId="330F2CBD" w14:textId="77777777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83420DB" w14:textId="487323D5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32DD555D" w14:textId="1C793FA0" w:rsidR="00A22DB2" w:rsidRPr="008B0205" w:rsidRDefault="00A22DB2" w:rsidP="00A22DB2">
            <w:pPr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emite informe técnico</w:t>
            </w:r>
            <w:r w:rsidRPr="008B0205">
              <w:rPr>
                <w:rFonts w:cs="Arial"/>
                <w:sz w:val="20"/>
                <w:szCs w:val="20"/>
              </w:rPr>
              <w:t xml:space="preserve"> </w:t>
            </w:r>
            <w:r w:rsidRPr="008B0205">
              <w:rPr>
                <w:rFonts w:eastAsia="Calibri" w:cs="Arial"/>
                <w:sz w:val="20"/>
                <w:szCs w:val="20"/>
              </w:rPr>
              <w:t>y traslada a la Jefatura del Departamento de Inventario y Estudios.</w:t>
            </w:r>
          </w:p>
        </w:tc>
        <w:tc>
          <w:tcPr>
            <w:tcW w:w="820" w:type="pct"/>
            <w:vAlign w:val="center"/>
          </w:tcPr>
          <w:p w14:paraId="7020A886" w14:textId="43F64E15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4 días</w:t>
            </w:r>
          </w:p>
        </w:tc>
        <w:tc>
          <w:tcPr>
            <w:tcW w:w="994" w:type="pct"/>
            <w:vAlign w:val="center"/>
          </w:tcPr>
          <w:p w14:paraId="2FEE116B" w14:textId="7667C0D2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1 día</w:t>
            </w:r>
          </w:p>
        </w:tc>
      </w:tr>
      <w:tr w:rsidR="00A22DB2" w:rsidRPr="008B0205" w14:paraId="1EE3B93E" w14:textId="77777777" w:rsidTr="00ED4E54">
        <w:trPr>
          <w:trHeight w:val="56"/>
          <w:jc w:val="center"/>
        </w:trPr>
        <w:tc>
          <w:tcPr>
            <w:tcW w:w="1119" w:type="pct"/>
            <w:vMerge w:val="restart"/>
            <w:shd w:val="clear" w:color="auto" w:fill="auto"/>
            <w:vAlign w:val="center"/>
          </w:tcPr>
          <w:p w14:paraId="576D2251" w14:textId="29F811A6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 xml:space="preserve">Jefe del Departamento de Inventarios y Estudios 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172CB2D3" w14:textId="04328FB4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519" w:type="pct"/>
            <w:shd w:val="clear" w:color="auto" w:fill="auto"/>
          </w:tcPr>
          <w:p w14:paraId="4D222DE3" w14:textId="3967C8B3" w:rsidR="00A22DB2" w:rsidRPr="008B0205" w:rsidRDefault="00A22DB2" w:rsidP="00A22DB2">
            <w:pPr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Realiza revisión al informe técnico</w:t>
            </w:r>
          </w:p>
        </w:tc>
        <w:tc>
          <w:tcPr>
            <w:tcW w:w="820" w:type="pct"/>
            <w:vAlign w:val="center"/>
          </w:tcPr>
          <w:p w14:paraId="2743A66D" w14:textId="61BD95E4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 xml:space="preserve">2 días </w:t>
            </w:r>
          </w:p>
        </w:tc>
        <w:tc>
          <w:tcPr>
            <w:tcW w:w="994" w:type="pct"/>
            <w:vAlign w:val="center"/>
          </w:tcPr>
          <w:p w14:paraId="6FFED950" w14:textId="02485F7D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 xml:space="preserve">2 horas </w:t>
            </w:r>
          </w:p>
        </w:tc>
      </w:tr>
      <w:tr w:rsidR="00A22DB2" w:rsidRPr="008B0205" w14:paraId="3DDCE56E" w14:textId="77777777" w:rsidTr="00ED4E54">
        <w:trPr>
          <w:trHeight w:val="56"/>
          <w:jc w:val="center"/>
        </w:trPr>
        <w:tc>
          <w:tcPr>
            <w:tcW w:w="1119" w:type="pct"/>
            <w:vMerge/>
            <w:shd w:val="clear" w:color="auto" w:fill="auto"/>
            <w:vAlign w:val="center"/>
          </w:tcPr>
          <w:p w14:paraId="4EAC92FD" w14:textId="77777777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D8FC49C" w14:textId="22BFA065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519" w:type="pct"/>
            <w:shd w:val="clear" w:color="auto" w:fill="auto"/>
          </w:tcPr>
          <w:p w14:paraId="1F766034" w14:textId="5BBA13FE" w:rsidR="00A22DB2" w:rsidRPr="008B0205" w:rsidRDefault="00A22DB2" w:rsidP="00A22DB2">
            <w:pPr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 xml:space="preserve">avala </w:t>
            </w:r>
            <w:r w:rsidR="0006281C" w:rsidRPr="008B0205">
              <w:rPr>
                <w:rFonts w:eastAsia="Calibri" w:cs="Arial"/>
                <w:sz w:val="20"/>
                <w:szCs w:val="20"/>
              </w:rPr>
              <w:t>el informe técnico</w:t>
            </w:r>
            <w:r w:rsidRPr="008B0205">
              <w:rPr>
                <w:rFonts w:eastAsia="Calibri" w:cs="Arial"/>
                <w:sz w:val="20"/>
                <w:szCs w:val="20"/>
              </w:rPr>
              <w:t xml:space="preserve">, resultado de la investigación, </w:t>
            </w:r>
          </w:p>
        </w:tc>
        <w:tc>
          <w:tcPr>
            <w:tcW w:w="820" w:type="pct"/>
            <w:vAlign w:val="center"/>
          </w:tcPr>
          <w:p w14:paraId="1B5561F7" w14:textId="660B2ED4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 xml:space="preserve">2 días </w:t>
            </w:r>
          </w:p>
        </w:tc>
        <w:tc>
          <w:tcPr>
            <w:tcW w:w="994" w:type="pct"/>
            <w:vAlign w:val="center"/>
          </w:tcPr>
          <w:p w14:paraId="359C079D" w14:textId="28997605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1 hora</w:t>
            </w:r>
          </w:p>
        </w:tc>
      </w:tr>
      <w:tr w:rsidR="00A22DB2" w:rsidRPr="008B0205" w14:paraId="39EF64A6" w14:textId="77777777" w:rsidTr="00ED4E54">
        <w:trPr>
          <w:trHeight w:val="56"/>
          <w:jc w:val="center"/>
        </w:trPr>
        <w:tc>
          <w:tcPr>
            <w:tcW w:w="1119" w:type="pct"/>
            <w:vMerge/>
            <w:shd w:val="clear" w:color="auto" w:fill="auto"/>
            <w:vAlign w:val="center"/>
          </w:tcPr>
          <w:p w14:paraId="5E0BFE43" w14:textId="77777777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D2626CF" w14:textId="2C78F86B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519" w:type="pct"/>
            <w:shd w:val="clear" w:color="auto" w:fill="auto"/>
          </w:tcPr>
          <w:p w14:paraId="0BAB9E35" w14:textId="552D9926" w:rsidR="00A22DB2" w:rsidRPr="008B0205" w:rsidRDefault="00A22DB2" w:rsidP="00A22DB2">
            <w:pPr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Traslada el expediente a la Dirección Técnica de Patrimonio Intangible</w:t>
            </w:r>
          </w:p>
        </w:tc>
        <w:tc>
          <w:tcPr>
            <w:tcW w:w="820" w:type="pct"/>
            <w:vAlign w:val="center"/>
          </w:tcPr>
          <w:p w14:paraId="51E103E9" w14:textId="2BEDFA3F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 xml:space="preserve">2 días </w:t>
            </w:r>
          </w:p>
        </w:tc>
        <w:tc>
          <w:tcPr>
            <w:tcW w:w="994" w:type="pct"/>
            <w:vAlign w:val="center"/>
          </w:tcPr>
          <w:p w14:paraId="405FE560" w14:textId="54D524F8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A22DB2" w:rsidRPr="008B0205" w14:paraId="1B22E294" w14:textId="77777777" w:rsidTr="00C0016B">
        <w:trPr>
          <w:jc w:val="center"/>
        </w:trPr>
        <w:tc>
          <w:tcPr>
            <w:tcW w:w="1119" w:type="pct"/>
            <w:shd w:val="clear" w:color="auto" w:fill="auto"/>
            <w:vAlign w:val="center"/>
          </w:tcPr>
          <w:p w14:paraId="29DFA72C" w14:textId="2DFDEE63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lastRenderedPageBreak/>
              <w:t>Director Técnico de Patrimonio Intangible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43248CD2" w14:textId="37DEDD6A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519" w:type="pct"/>
            <w:shd w:val="clear" w:color="auto" w:fill="auto"/>
          </w:tcPr>
          <w:p w14:paraId="142920D4" w14:textId="77777777" w:rsidR="00A22DB2" w:rsidRPr="008B0205" w:rsidRDefault="00A22DB2" w:rsidP="00A22DB2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B0205">
              <w:rPr>
                <w:rFonts w:ascii="Arial" w:eastAsia="Calibri" w:hAnsi="Arial" w:cs="Arial"/>
                <w:sz w:val="20"/>
                <w:szCs w:val="20"/>
              </w:rPr>
              <w:t xml:space="preserve">Si es viable darle trámite a la solicitud </w:t>
            </w:r>
          </w:p>
          <w:p w14:paraId="259124FB" w14:textId="45833889" w:rsidR="00A22DB2" w:rsidRPr="008B0205" w:rsidRDefault="00A22DB2" w:rsidP="008B0205">
            <w:pPr>
              <w:pStyle w:val="ListParagraph"/>
              <w:numPr>
                <w:ilvl w:val="0"/>
                <w:numId w:val="7"/>
              </w:numPr>
              <w:spacing w:after="0"/>
              <w:ind w:left="284" w:hanging="18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B0205">
              <w:rPr>
                <w:rFonts w:ascii="Arial" w:eastAsia="Calibri" w:hAnsi="Arial" w:cs="Arial"/>
                <w:sz w:val="20"/>
                <w:szCs w:val="20"/>
              </w:rPr>
              <w:t>Se instruye al Jefe del Departamento encargado de la manifestación cultural atender lo relativo para continuar con los procesos de Declaratoria y la salvaguardia del bien o de la manifestación cultural (ver normativa en resolución administrativa DAJ-423-2015).</w:t>
            </w:r>
          </w:p>
          <w:p w14:paraId="59D2AABC" w14:textId="77777777" w:rsidR="00A22DB2" w:rsidRPr="008B0205" w:rsidRDefault="00A22DB2" w:rsidP="008B0205">
            <w:pPr>
              <w:pStyle w:val="ListParagraph"/>
              <w:numPr>
                <w:ilvl w:val="0"/>
                <w:numId w:val="7"/>
              </w:numPr>
              <w:spacing w:after="0"/>
              <w:ind w:left="284" w:hanging="18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B0205">
              <w:rPr>
                <w:rFonts w:ascii="Arial" w:eastAsia="Calibri" w:hAnsi="Arial" w:cs="Arial"/>
                <w:sz w:val="20"/>
                <w:szCs w:val="20"/>
              </w:rPr>
              <w:t>Emite opinión técnica;</w:t>
            </w:r>
          </w:p>
          <w:p w14:paraId="4C447C56" w14:textId="7BE0FC5A" w:rsidR="00A22DB2" w:rsidRPr="008B0205" w:rsidRDefault="00A22DB2" w:rsidP="008B0205">
            <w:pPr>
              <w:pStyle w:val="ListParagraph"/>
              <w:spacing w:after="0"/>
              <w:ind w:left="284" w:hanging="18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B0205">
              <w:rPr>
                <w:rFonts w:ascii="Arial" w:eastAsia="Calibri" w:hAnsi="Arial" w:cs="Arial"/>
                <w:sz w:val="20"/>
                <w:szCs w:val="20"/>
              </w:rPr>
              <w:t xml:space="preserve"> (Continúa e paso 19)</w:t>
            </w:r>
          </w:p>
          <w:p w14:paraId="2D3496E6" w14:textId="77777777" w:rsidR="00A22DB2" w:rsidRPr="008B0205" w:rsidRDefault="00A22DB2" w:rsidP="00A22DB2">
            <w:pPr>
              <w:pStyle w:val="ListParagraph"/>
              <w:spacing w:after="0"/>
              <w:ind w:left="46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2F2B32" w14:textId="05B10B4A" w:rsidR="00A22DB2" w:rsidRPr="008B0205" w:rsidRDefault="00A22DB2" w:rsidP="0006281C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205">
              <w:rPr>
                <w:rFonts w:ascii="Arial" w:hAnsi="Arial" w:cs="Arial"/>
                <w:sz w:val="20"/>
                <w:szCs w:val="20"/>
              </w:rPr>
              <w:t xml:space="preserve">No es viable de acuerdo con la evaluación realizada: finaliza el procedimiento y notifica al interesado </w:t>
            </w:r>
          </w:p>
        </w:tc>
        <w:tc>
          <w:tcPr>
            <w:tcW w:w="820" w:type="pct"/>
            <w:vAlign w:val="center"/>
          </w:tcPr>
          <w:p w14:paraId="6E98D429" w14:textId="14ED0756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 xml:space="preserve">4 días </w:t>
            </w:r>
          </w:p>
        </w:tc>
        <w:tc>
          <w:tcPr>
            <w:tcW w:w="994" w:type="pct"/>
            <w:vAlign w:val="center"/>
          </w:tcPr>
          <w:p w14:paraId="78100F2B" w14:textId="6772E531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 xml:space="preserve">2 días </w:t>
            </w:r>
          </w:p>
        </w:tc>
      </w:tr>
      <w:tr w:rsidR="00A22DB2" w:rsidRPr="008B0205" w14:paraId="29C53CA1" w14:textId="77777777" w:rsidTr="00842E64">
        <w:trPr>
          <w:jc w:val="center"/>
        </w:trPr>
        <w:tc>
          <w:tcPr>
            <w:tcW w:w="1119" w:type="pct"/>
            <w:vMerge w:val="restart"/>
            <w:shd w:val="clear" w:color="auto" w:fill="auto"/>
            <w:vAlign w:val="center"/>
          </w:tcPr>
          <w:p w14:paraId="5A351717" w14:textId="37A53B0D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Director Técnico del Instituto de Antropología e Historia de Guatemala –IDAEH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C288C2D" w14:textId="43D9D206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5B46CCBF" w14:textId="740AC310" w:rsidR="00A22DB2" w:rsidRPr="008B0205" w:rsidRDefault="00A22DB2" w:rsidP="00A22DB2">
            <w:pPr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Analiza y emite dictamen de procedencia o no de la declaratoria solicitada.</w:t>
            </w:r>
          </w:p>
        </w:tc>
        <w:tc>
          <w:tcPr>
            <w:tcW w:w="820" w:type="pct"/>
            <w:vAlign w:val="center"/>
          </w:tcPr>
          <w:p w14:paraId="46299048" w14:textId="18EEA7A9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 xml:space="preserve">5 días </w:t>
            </w:r>
          </w:p>
        </w:tc>
        <w:tc>
          <w:tcPr>
            <w:tcW w:w="994" w:type="pct"/>
            <w:vAlign w:val="center"/>
          </w:tcPr>
          <w:p w14:paraId="4390EC47" w14:textId="1B1C88DD" w:rsidR="00A22DB2" w:rsidRPr="008B0205" w:rsidRDefault="00A22DB2" w:rsidP="00A22DB2">
            <w:pPr>
              <w:ind w:firstLine="708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 xml:space="preserve">2 días </w:t>
            </w:r>
          </w:p>
        </w:tc>
      </w:tr>
      <w:tr w:rsidR="00A22DB2" w:rsidRPr="008B0205" w14:paraId="27A3B0B6" w14:textId="77777777" w:rsidTr="00842E64">
        <w:trPr>
          <w:jc w:val="center"/>
        </w:trPr>
        <w:tc>
          <w:tcPr>
            <w:tcW w:w="1119" w:type="pct"/>
            <w:vMerge/>
            <w:shd w:val="clear" w:color="auto" w:fill="auto"/>
            <w:vAlign w:val="center"/>
          </w:tcPr>
          <w:p w14:paraId="29BE5382" w14:textId="77777777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5967CE5" w14:textId="165B05C0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7942086C" w14:textId="5BEA2AF5" w:rsidR="00A22DB2" w:rsidRPr="008B0205" w:rsidRDefault="00A22DB2" w:rsidP="00A22DB2">
            <w:pPr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traslada dictamen, con expediente, al Director General.</w:t>
            </w:r>
          </w:p>
        </w:tc>
        <w:tc>
          <w:tcPr>
            <w:tcW w:w="820" w:type="pct"/>
            <w:vAlign w:val="center"/>
          </w:tcPr>
          <w:p w14:paraId="754A1004" w14:textId="0580971D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2 días</w:t>
            </w:r>
          </w:p>
        </w:tc>
        <w:tc>
          <w:tcPr>
            <w:tcW w:w="994" w:type="pct"/>
            <w:vAlign w:val="center"/>
          </w:tcPr>
          <w:p w14:paraId="3555622A" w14:textId="51224B98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A22DB2" w:rsidRPr="008B0205" w14:paraId="4906EE88" w14:textId="77777777" w:rsidTr="00842E64">
        <w:trPr>
          <w:jc w:val="center"/>
        </w:trPr>
        <w:tc>
          <w:tcPr>
            <w:tcW w:w="1119" w:type="pct"/>
            <w:shd w:val="clear" w:color="auto" w:fill="auto"/>
            <w:vAlign w:val="center"/>
          </w:tcPr>
          <w:p w14:paraId="2B99B551" w14:textId="1900ADC3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Director General de Patrimonio Cultural y Natural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42CDA2EB" w14:textId="3CF86653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65EFD794" w14:textId="417ED371" w:rsidR="00A22DB2" w:rsidRPr="008B0205" w:rsidRDefault="00A22DB2" w:rsidP="00A22DB2">
            <w:pPr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Recibe el expediente, avala si es procedente. Traslada a la Delegación de Asuntos Jurídicos para la elaboración de dictamen jurídico</w:t>
            </w:r>
          </w:p>
        </w:tc>
        <w:tc>
          <w:tcPr>
            <w:tcW w:w="820" w:type="pct"/>
            <w:vAlign w:val="center"/>
          </w:tcPr>
          <w:p w14:paraId="3D2E2A2C" w14:textId="45A22E78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 xml:space="preserve">5 días </w:t>
            </w:r>
          </w:p>
        </w:tc>
        <w:tc>
          <w:tcPr>
            <w:tcW w:w="994" w:type="pct"/>
            <w:vAlign w:val="center"/>
          </w:tcPr>
          <w:p w14:paraId="2F14B8EB" w14:textId="21692688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A22DB2" w:rsidRPr="008B0205" w14:paraId="4AB31D8D" w14:textId="77777777" w:rsidTr="00842E64">
        <w:trPr>
          <w:jc w:val="center"/>
        </w:trPr>
        <w:tc>
          <w:tcPr>
            <w:tcW w:w="1119" w:type="pct"/>
            <w:vMerge w:val="restart"/>
            <w:shd w:val="clear" w:color="auto" w:fill="auto"/>
            <w:vAlign w:val="center"/>
          </w:tcPr>
          <w:p w14:paraId="05BCBDD1" w14:textId="38AFF995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 xml:space="preserve">Delegado de Asuntos Jurídicos 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4CAAB1B" w14:textId="207A543F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5E12FCC7" w14:textId="3982791B" w:rsidR="00A22DB2" w:rsidRPr="008B0205" w:rsidRDefault="00A22DB2" w:rsidP="00A22DB2">
            <w:pPr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Realiza dictamen jurídico</w:t>
            </w:r>
          </w:p>
        </w:tc>
        <w:tc>
          <w:tcPr>
            <w:tcW w:w="820" w:type="pct"/>
            <w:vAlign w:val="center"/>
          </w:tcPr>
          <w:p w14:paraId="1978538F" w14:textId="43C66931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 xml:space="preserve">6 días </w:t>
            </w:r>
          </w:p>
        </w:tc>
        <w:tc>
          <w:tcPr>
            <w:tcW w:w="994" w:type="pct"/>
            <w:vAlign w:val="center"/>
          </w:tcPr>
          <w:p w14:paraId="382A52B1" w14:textId="47C2F7EE" w:rsidR="00A22DB2" w:rsidRPr="008B0205" w:rsidRDefault="00A22DB2" w:rsidP="00A22DB2">
            <w:pPr>
              <w:ind w:firstLine="708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 xml:space="preserve">2 días </w:t>
            </w:r>
          </w:p>
        </w:tc>
      </w:tr>
      <w:tr w:rsidR="00A22DB2" w:rsidRPr="008B0205" w14:paraId="79CE5434" w14:textId="77777777" w:rsidTr="00842E64">
        <w:trPr>
          <w:jc w:val="center"/>
        </w:trPr>
        <w:tc>
          <w:tcPr>
            <w:tcW w:w="1119" w:type="pct"/>
            <w:vMerge/>
            <w:shd w:val="clear" w:color="auto" w:fill="auto"/>
            <w:vAlign w:val="center"/>
          </w:tcPr>
          <w:p w14:paraId="68CB8A64" w14:textId="77777777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3890A86" w14:textId="0FFEC36A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1B659B9C" w14:textId="18FFD820" w:rsidR="00A22DB2" w:rsidRPr="008B0205" w:rsidRDefault="00A22DB2" w:rsidP="00A22DB2">
            <w:pPr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traslada al Director General</w:t>
            </w:r>
          </w:p>
        </w:tc>
        <w:tc>
          <w:tcPr>
            <w:tcW w:w="820" w:type="pct"/>
            <w:vAlign w:val="center"/>
          </w:tcPr>
          <w:p w14:paraId="240F7CDA" w14:textId="6A32B90B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2 días</w:t>
            </w:r>
          </w:p>
        </w:tc>
        <w:tc>
          <w:tcPr>
            <w:tcW w:w="994" w:type="pct"/>
            <w:vAlign w:val="center"/>
          </w:tcPr>
          <w:p w14:paraId="01356E1F" w14:textId="70097847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A22DB2" w:rsidRPr="008B0205" w14:paraId="58A54BD0" w14:textId="77777777" w:rsidTr="00842E64">
        <w:trPr>
          <w:jc w:val="center"/>
        </w:trPr>
        <w:tc>
          <w:tcPr>
            <w:tcW w:w="1119" w:type="pct"/>
            <w:vMerge w:val="restart"/>
            <w:shd w:val="clear" w:color="auto" w:fill="auto"/>
            <w:vAlign w:val="center"/>
          </w:tcPr>
          <w:p w14:paraId="54818E7A" w14:textId="0F1245E5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Director General de Patrimonio Cultural y Natural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943B983" w14:textId="3B9B7AC5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06308C3E" w14:textId="1458A334" w:rsidR="00A22DB2" w:rsidRPr="008B0205" w:rsidRDefault="00A22DB2" w:rsidP="00A22DB2">
            <w:pPr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Valida el dictamen jurídico</w:t>
            </w:r>
          </w:p>
        </w:tc>
        <w:tc>
          <w:tcPr>
            <w:tcW w:w="820" w:type="pct"/>
            <w:vAlign w:val="center"/>
          </w:tcPr>
          <w:p w14:paraId="0F80DC1A" w14:textId="0C4DCCD3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 xml:space="preserve">4 días </w:t>
            </w:r>
          </w:p>
        </w:tc>
        <w:tc>
          <w:tcPr>
            <w:tcW w:w="994" w:type="pct"/>
            <w:vAlign w:val="center"/>
          </w:tcPr>
          <w:p w14:paraId="5D88800D" w14:textId="5902744F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1 hora</w:t>
            </w:r>
          </w:p>
        </w:tc>
      </w:tr>
      <w:tr w:rsidR="00A22DB2" w:rsidRPr="008B0205" w14:paraId="7826BBAA" w14:textId="77777777" w:rsidTr="00842E64">
        <w:trPr>
          <w:jc w:val="center"/>
        </w:trPr>
        <w:tc>
          <w:tcPr>
            <w:tcW w:w="1119" w:type="pct"/>
            <w:vMerge/>
            <w:shd w:val="clear" w:color="auto" w:fill="auto"/>
            <w:vAlign w:val="center"/>
          </w:tcPr>
          <w:p w14:paraId="7C5BC8EB" w14:textId="77777777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837CA97" w14:textId="56C1B96C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3F64005C" w14:textId="60F3469D" w:rsidR="00A22DB2" w:rsidRPr="008B0205" w:rsidRDefault="00A22DB2" w:rsidP="00A22DB2">
            <w:pPr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Traslada al Viceministerio de Patrimonio Cultural y Natural.</w:t>
            </w:r>
          </w:p>
        </w:tc>
        <w:tc>
          <w:tcPr>
            <w:tcW w:w="820" w:type="pct"/>
            <w:vAlign w:val="center"/>
          </w:tcPr>
          <w:p w14:paraId="7A6EACC6" w14:textId="76BCC574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2 días</w:t>
            </w:r>
          </w:p>
        </w:tc>
        <w:tc>
          <w:tcPr>
            <w:tcW w:w="994" w:type="pct"/>
            <w:vAlign w:val="center"/>
          </w:tcPr>
          <w:p w14:paraId="02E72297" w14:textId="1189A4A8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A22DB2" w:rsidRPr="008B0205" w14:paraId="1639C932" w14:textId="77777777" w:rsidTr="00842E64">
        <w:trPr>
          <w:jc w:val="center"/>
        </w:trPr>
        <w:tc>
          <w:tcPr>
            <w:tcW w:w="1119" w:type="pct"/>
            <w:vMerge w:val="restart"/>
            <w:shd w:val="clear" w:color="auto" w:fill="auto"/>
            <w:vAlign w:val="center"/>
          </w:tcPr>
          <w:p w14:paraId="0BB3D5DE" w14:textId="05202FAA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Viceministro de Patrimonio Cultural y Natural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D205934" w14:textId="6FE8E1D4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2D0AD22B" w14:textId="753E1335" w:rsidR="00A22DB2" w:rsidRPr="008B0205" w:rsidRDefault="00A22DB2" w:rsidP="00A22DB2">
            <w:pPr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 xml:space="preserve">Valida el dictamen jurídico  </w:t>
            </w:r>
          </w:p>
        </w:tc>
        <w:tc>
          <w:tcPr>
            <w:tcW w:w="820" w:type="pct"/>
            <w:vAlign w:val="center"/>
          </w:tcPr>
          <w:p w14:paraId="132D90E4" w14:textId="172041C9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 xml:space="preserve">6 días </w:t>
            </w:r>
          </w:p>
        </w:tc>
        <w:tc>
          <w:tcPr>
            <w:tcW w:w="994" w:type="pct"/>
            <w:vAlign w:val="center"/>
          </w:tcPr>
          <w:p w14:paraId="561C496D" w14:textId="4D8BC7F1" w:rsidR="00A22DB2" w:rsidRPr="008B0205" w:rsidRDefault="00A22DB2" w:rsidP="00A22DB2">
            <w:pPr>
              <w:ind w:firstLine="708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 xml:space="preserve">1 hora </w:t>
            </w:r>
          </w:p>
        </w:tc>
      </w:tr>
      <w:tr w:rsidR="00A22DB2" w:rsidRPr="008B0205" w14:paraId="2793E10F" w14:textId="77777777" w:rsidTr="00842E64">
        <w:trPr>
          <w:jc w:val="center"/>
        </w:trPr>
        <w:tc>
          <w:tcPr>
            <w:tcW w:w="1119" w:type="pct"/>
            <w:vMerge/>
            <w:shd w:val="clear" w:color="auto" w:fill="auto"/>
            <w:vAlign w:val="center"/>
          </w:tcPr>
          <w:p w14:paraId="65949C3F" w14:textId="77777777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13B0F9B" w14:textId="542C7854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21D2644F" w14:textId="6973C426" w:rsidR="00A22DB2" w:rsidRPr="008B0205" w:rsidRDefault="00A22DB2" w:rsidP="00A22DB2">
            <w:pPr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traslada a la Dirección de Asuntos Jurídicos.</w:t>
            </w:r>
          </w:p>
        </w:tc>
        <w:tc>
          <w:tcPr>
            <w:tcW w:w="820" w:type="pct"/>
            <w:vAlign w:val="center"/>
          </w:tcPr>
          <w:p w14:paraId="1F5EEA9E" w14:textId="42EFF66A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2 días</w:t>
            </w:r>
          </w:p>
        </w:tc>
        <w:tc>
          <w:tcPr>
            <w:tcW w:w="994" w:type="pct"/>
            <w:vAlign w:val="center"/>
          </w:tcPr>
          <w:p w14:paraId="175B608E" w14:textId="482C3442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A22DB2" w:rsidRPr="008B0205" w14:paraId="65B4920A" w14:textId="77777777" w:rsidTr="00842E64">
        <w:trPr>
          <w:jc w:val="center"/>
        </w:trPr>
        <w:tc>
          <w:tcPr>
            <w:tcW w:w="1119" w:type="pct"/>
            <w:vMerge w:val="restart"/>
            <w:shd w:val="clear" w:color="auto" w:fill="auto"/>
            <w:vAlign w:val="center"/>
          </w:tcPr>
          <w:p w14:paraId="41E83A89" w14:textId="35767D84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Director de Asuntos Jurídicos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51A7C87" w14:textId="49110129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642809F4" w14:textId="53AC2FA7" w:rsidR="00A22DB2" w:rsidRPr="008B0205" w:rsidRDefault="00A22DB2" w:rsidP="00A22DB2">
            <w:pPr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 xml:space="preserve">Elabora proyecto de Acuerdo Ministerial de declaratoria y </w:t>
            </w:r>
          </w:p>
        </w:tc>
        <w:tc>
          <w:tcPr>
            <w:tcW w:w="820" w:type="pct"/>
            <w:vAlign w:val="center"/>
          </w:tcPr>
          <w:p w14:paraId="6F12B758" w14:textId="18B56D53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 xml:space="preserve">8 días </w:t>
            </w:r>
          </w:p>
        </w:tc>
        <w:tc>
          <w:tcPr>
            <w:tcW w:w="994" w:type="pct"/>
            <w:vAlign w:val="center"/>
          </w:tcPr>
          <w:p w14:paraId="3C10A5C7" w14:textId="6E386B12" w:rsidR="00A22DB2" w:rsidRPr="008B0205" w:rsidRDefault="00A22DB2" w:rsidP="00A22DB2">
            <w:pPr>
              <w:ind w:firstLine="708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3 días</w:t>
            </w:r>
          </w:p>
        </w:tc>
      </w:tr>
      <w:tr w:rsidR="00A22DB2" w:rsidRPr="008B0205" w14:paraId="4FEAE9BD" w14:textId="77777777" w:rsidTr="00842E64">
        <w:trPr>
          <w:jc w:val="center"/>
        </w:trPr>
        <w:tc>
          <w:tcPr>
            <w:tcW w:w="1119" w:type="pct"/>
            <w:vMerge/>
            <w:shd w:val="clear" w:color="auto" w:fill="auto"/>
            <w:vAlign w:val="center"/>
          </w:tcPr>
          <w:p w14:paraId="486ED3F6" w14:textId="77777777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EC668C5" w14:textId="2C666926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7CAE36B0" w14:textId="5E61EBF2" w:rsidR="00A22DB2" w:rsidRPr="008B0205" w:rsidRDefault="00A22DB2" w:rsidP="00A22DB2">
            <w:pPr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traslada al señor Ministro para firma</w:t>
            </w:r>
          </w:p>
        </w:tc>
        <w:tc>
          <w:tcPr>
            <w:tcW w:w="820" w:type="pct"/>
            <w:vAlign w:val="center"/>
          </w:tcPr>
          <w:p w14:paraId="4274F812" w14:textId="0ACD2358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2 días</w:t>
            </w:r>
          </w:p>
        </w:tc>
        <w:tc>
          <w:tcPr>
            <w:tcW w:w="994" w:type="pct"/>
            <w:vAlign w:val="center"/>
          </w:tcPr>
          <w:p w14:paraId="1C5DA761" w14:textId="05B51B51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A22DB2" w:rsidRPr="008B0205" w14:paraId="6CCCE9B4" w14:textId="77777777" w:rsidTr="00842E64">
        <w:trPr>
          <w:jc w:val="center"/>
        </w:trPr>
        <w:tc>
          <w:tcPr>
            <w:tcW w:w="1119" w:type="pct"/>
            <w:vMerge w:val="restart"/>
            <w:shd w:val="clear" w:color="auto" w:fill="auto"/>
            <w:vAlign w:val="center"/>
          </w:tcPr>
          <w:p w14:paraId="5B53862A" w14:textId="4FEB91E0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 xml:space="preserve">Ministro de Cultura y Deportes 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E4ECEC1" w14:textId="6FDC95D1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0A199C6A" w14:textId="77777777" w:rsidR="00A22DB2" w:rsidRPr="008B0205" w:rsidRDefault="00A22DB2" w:rsidP="00A22DB2">
            <w:pPr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firma el Acuerdo Ministerial,</w:t>
            </w:r>
          </w:p>
          <w:p w14:paraId="205E7F42" w14:textId="62985C4B" w:rsidR="00A22DB2" w:rsidRPr="008B0205" w:rsidRDefault="00A22DB2" w:rsidP="00A22DB2">
            <w:pPr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  <w:tc>
          <w:tcPr>
            <w:tcW w:w="820" w:type="pct"/>
            <w:vAlign w:val="center"/>
          </w:tcPr>
          <w:p w14:paraId="6444C2D8" w14:textId="45BFEF61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 xml:space="preserve">4 días </w:t>
            </w:r>
          </w:p>
        </w:tc>
        <w:tc>
          <w:tcPr>
            <w:tcW w:w="994" w:type="pct"/>
            <w:vAlign w:val="center"/>
          </w:tcPr>
          <w:p w14:paraId="3CF3B754" w14:textId="12307300" w:rsidR="00A22DB2" w:rsidRPr="008B0205" w:rsidRDefault="00A22DB2" w:rsidP="00A22DB2">
            <w:pPr>
              <w:ind w:firstLine="708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1 hora</w:t>
            </w:r>
          </w:p>
        </w:tc>
      </w:tr>
      <w:tr w:rsidR="00A22DB2" w:rsidRPr="008B0205" w14:paraId="69EE3C6A" w14:textId="77777777" w:rsidTr="00842E64">
        <w:trPr>
          <w:jc w:val="center"/>
        </w:trPr>
        <w:tc>
          <w:tcPr>
            <w:tcW w:w="1119" w:type="pct"/>
            <w:vMerge/>
            <w:shd w:val="clear" w:color="auto" w:fill="auto"/>
            <w:vAlign w:val="center"/>
          </w:tcPr>
          <w:p w14:paraId="40A72A0E" w14:textId="77777777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8053081" w14:textId="7C6C69E9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2A22A167" w14:textId="6DA5957A" w:rsidR="00A22DB2" w:rsidRPr="008B0205" w:rsidRDefault="00A22DB2" w:rsidP="0006281C">
            <w:pPr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Traslada el expediente a la Dirección de Asuntos Jurídicos</w:t>
            </w:r>
          </w:p>
        </w:tc>
        <w:tc>
          <w:tcPr>
            <w:tcW w:w="820" w:type="pct"/>
            <w:vAlign w:val="center"/>
          </w:tcPr>
          <w:p w14:paraId="0D96AC69" w14:textId="7AD18A7B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2 días</w:t>
            </w:r>
          </w:p>
        </w:tc>
        <w:tc>
          <w:tcPr>
            <w:tcW w:w="994" w:type="pct"/>
            <w:vAlign w:val="center"/>
          </w:tcPr>
          <w:p w14:paraId="6860F044" w14:textId="531B7AE4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A22DB2" w:rsidRPr="008B0205" w14:paraId="5E1B44AA" w14:textId="77777777" w:rsidTr="00842E64">
        <w:trPr>
          <w:jc w:val="center"/>
        </w:trPr>
        <w:tc>
          <w:tcPr>
            <w:tcW w:w="1119" w:type="pct"/>
            <w:shd w:val="clear" w:color="auto" w:fill="auto"/>
            <w:vAlign w:val="center"/>
          </w:tcPr>
          <w:p w14:paraId="0C2E9694" w14:textId="0D76F432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Director de Asuntos Jurídicos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72536CBA" w14:textId="6627FA91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057F07EC" w14:textId="785FFF29" w:rsidR="00A22DB2" w:rsidRPr="008B0205" w:rsidRDefault="00A22DB2" w:rsidP="00A22DB2">
            <w:pPr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 xml:space="preserve">Gestiona la publicación en el Diario Oficial traslada copia del expediente completo al Viceministro de Patrimonio Cultural y Natural </w:t>
            </w:r>
          </w:p>
        </w:tc>
        <w:tc>
          <w:tcPr>
            <w:tcW w:w="820" w:type="pct"/>
            <w:vAlign w:val="center"/>
          </w:tcPr>
          <w:p w14:paraId="755F8F05" w14:textId="499DBF5F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 xml:space="preserve">5 días </w:t>
            </w:r>
          </w:p>
        </w:tc>
        <w:tc>
          <w:tcPr>
            <w:tcW w:w="994" w:type="pct"/>
            <w:vAlign w:val="center"/>
          </w:tcPr>
          <w:p w14:paraId="6DFEAC0C" w14:textId="40325F6A" w:rsidR="00A22DB2" w:rsidRPr="008B0205" w:rsidRDefault="00A22DB2" w:rsidP="00A22DB2">
            <w:pPr>
              <w:ind w:firstLine="708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 xml:space="preserve">3 días </w:t>
            </w:r>
          </w:p>
        </w:tc>
      </w:tr>
      <w:tr w:rsidR="00A22DB2" w:rsidRPr="008B0205" w14:paraId="30B7C313" w14:textId="77777777" w:rsidTr="00842E64">
        <w:trPr>
          <w:jc w:val="center"/>
        </w:trPr>
        <w:tc>
          <w:tcPr>
            <w:tcW w:w="1119" w:type="pct"/>
            <w:shd w:val="clear" w:color="auto" w:fill="auto"/>
          </w:tcPr>
          <w:p w14:paraId="572614C8" w14:textId="105309AA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Viceministro de Patrimonio Cultural y Natural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6AF8337D" w14:textId="26C46E4F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4EDC45C2" w14:textId="78ACF723" w:rsidR="00A22DB2" w:rsidRPr="008B0205" w:rsidRDefault="00A22DB2" w:rsidP="00A22DB2">
            <w:pPr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Recibe copia del expediente completo y lo traslada a la Dirección General.</w:t>
            </w:r>
          </w:p>
        </w:tc>
        <w:tc>
          <w:tcPr>
            <w:tcW w:w="820" w:type="pct"/>
            <w:vAlign w:val="center"/>
          </w:tcPr>
          <w:p w14:paraId="736D0D59" w14:textId="31DA02BA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 xml:space="preserve">5 días </w:t>
            </w:r>
          </w:p>
        </w:tc>
        <w:tc>
          <w:tcPr>
            <w:tcW w:w="994" w:type="pct"/>
            <w:vAlign w:val="center"/>
          </w:tcPr>
          <w:p w14:paraId="39A6026C" w14:textId="7F8CF53E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A22DB2" w:rsidRPr="008B0205" w14:paraId="5A2FE0A2" w14:textId="77777777" w:rsidTr="00C77086">
        <w:trPr>
          <w:jc w:val="center"/>
        </w:trPr>
        <w:tc>
          <w:tcPr>
            <w:tcW w:w="1119" w:type="pct"/>
            <w:shd w:val="clear" w:color="auto" w:fill="auto"/>
          </w:tcPr>
          <w:p w14:paraId="585A4347" w14:textId="1E91FC04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Director General de Patrimonio Cultural y Natural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19D3D708" w14:textId="58C89A2D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6EED1862" w14:textId="38FFBA32" w:rsidR="00A22DB2" w:rsidRPr="008B0205" w:rsidRDefault="00A22DB2" w:rsidP="00A22DB2">
            <w:pPr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 xml:space="preserve">Recibe copia del expediente completo y lo traslada a la Dirección Técnica de Patrimonio Intangible para su resguardo, seguimiento correspondiente </w:t>
            </w:r>
          </w:p>
        </w:tc>
        <w:tc>
          <w:tcPr>
            <w:tcW w:w="820" w:type="pct"/>
            <w:vAlign w:val="center"/>
          </w:tcPr>
          <w:p w14:paraId="18CD5693" w14:textId="5571B069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 xml:space="preserve">4 días </w:t>
            </w:r>
          </w:p>
        </w:tc>
        <w:tc>
          <w:tcPr>
            <w:tcW w:w="994" w:type="pct"/>
            <w:vAlign w:val="center"/>
          </w:tcPr>
          <w:p w14:paraId="187EF955" w14:textId="1B37EB93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A22DB2" w:rsidRPr="008B0205" w14:paraId="4D9ECBCF" w14:textId="77777777" w:rsidTr="00F40113">
        <w:trPr>
          <w:jc w:val="center"/>
        </w:trPr>
        <w:tc>
          <w:tcPr>
            <w:tcW w:w="1119" w:type="pct"/>
            <w:vMerge w:val="restart"/>
            <w:shd w:val="clear" w:color="auto" w:fill="auto"/>
            <w:vAlign w:val="center"/>
          </w:tcPr>
          <w:p w14:paraId="79C98DE0" w14:textId="4596E4C2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Director Técnico de Patrimonio Intangible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4454C136" w14:textId="22CF8325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028511C2" w14:textId="3569A878" w:rsidR="00A22DB2" w:rsidRPr="008B0205" w:rsidRDefault="00A22DB2" w:rsidP="00A22DB2">
            <w:pPr>
              <w:pStyle w:val="List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8B0205">
              <w:rPr>
                <w:rFonts w:ascii="Arial" w:eastAsia="Calibri" w:hAnsi="Arial" w:cs="Arial"/>
                <w:sz w:val="20"/>
                <w:szCs w:val="20"/>
              </w:rPr>
              <w:t>Recibe expediente y traslada copia del Acuerdo Ministerial, Inventario y Plan de Salvaguardia de la manifestación cultural declarada a la Dirección de Investigación y Registro para su inscripción en el Registro de Bienes Culturales.</w:t>
            </w:r>
          </w:p>
        </w:tc>
        <w:tc>
          <w:tcPr>
            <w:tcW w:w="820" w:type="pct"/>
            <w:vAlign w:val="center"/>
          </w:tcPr>
          <w:p w14:paraId="4606EA7C" w14:textId="19D9EE8F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 xml:space="preserve">5 días </w:t>
            </w:r>
          </w:p>
        </w:tc>
        <w:tc>
          <w:tcPr>
            <w:tcW w:w="994" w:type="pct"/>
            <w:vAlign w:val="center"/>
          </w:tcPr>
          <w:p w14:paraId="125E7AEF" w14:textId="78806501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A22DB2" w:rsidRPr="008B0205" w14:paraId="3812B74E" w14:textId="77777777" w:rsidTr="00C77086">
        <w:trPr>
          <w:jc w:val="center"/>
        </w:trPr>
        <w:tc>
          <w:tcPr>
            <w:tcW w:w="1119" w:type="pct"/>
            <w:vMerge/>
            <w:vAlign w:val="center"/>
          </w:tcPr>
          <w:p w14:paraId="58100C2E" w14:textId="2F091D82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7AB023FD" w14:textId="0DE6F145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  <w:r w:rsidRPr="008B0205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1519" w:type="pct"/>
            <w:vAlign w:val="center"/>
          </w:tcPr>
          <w:p w14:paraId="52619499" w14:textId="4DD7A7AC" w:rsidR="00A22DB2" w:rsidRPr="008B0205" w:rsidRDefault="00A22DB2" w:rsidP="00A22DB2">
            <w:pPr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Notifica al interesado de la declaratoria.</w:t>
            </w:r>
          </w:p>
        </w:tc>
        <w:tc>
          <w:tcPr>
            <w:tcW w:w="820" w:type="pct"/>
            <w:vAlign w:val="center"/>
          </w:tcPr>
          <w:p w14:paraId="048E9CCF" w14:textId="5D14C6F9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5 días</w:t>
            </w:r>
          </w:p>
        </w:tc>
        <w:tc>
          <w:tcPr>
            <w:tcW w:w="994" w:type="pct"/>
            <w:vAlign w:val="center"/>
          </w:tcPr>
          <w:p w14:paraId="6E2261E6" w14:textId="27D74C3A" w:rsidR="00A22DB2" w:rsidRPr="008B0205" w:rsidRDefault="00A22DB2" w:rsidP="00A22DB2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8B0205">
              <w:rPr>
                <w:rFonts w:eastAsia="Calibri" w:cs="Arial"/>
                <w:sz w:val="20"/>
                <w:szCs w:val="20"/>
              </w:rPr>
              <w:t>0.5 horas</w:t>
            </w:r>
          </w:p>
        </w:tc>
      </w:tr>
      <w:tr w:rsidR="00A22DB2" w:rsidRPr="008B0205" w14:paraId="0D0AF5B1" w14:textId="77777777" w:rsidTr="00FB6174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077BFEF" w14:textId="79406909" w:rsidR="00A22DB2" w:rsidRPr="008B0205" w:rsidRDefault="00A22DB2" w:rsidP="00A22DB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2C70B15" w14:textId="69010C1A" w:rsidR="000B33A2" w:rsidRDefault="000B33A2"/>
    <w:p w14:paraId="23CE6FF5" w14:textId="77777777" w:rsidR="00A22DB2" w:rsidRDefault="00A22DB2"/>
    <w:p w14:paraId="2BEF3035" w14:textId="6ED5DE6A" w:rsidR="000B33A2" w:rsidRPr="00D70B8A" w:rsidRDefault="000B33A2" w:rsidP="00D70B8A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D70B8A">
        <w:rPr>
          <w:color w:val="FFFFFF" w:themeColor="background1"/>
        </w:rPr>
        <w:t>INDICADORES DE SIMPLIFICACIÓN</w:t>
      </w:r>
    </w:p>
    <w:p w14:paraId="1DC26951" w14:textId="77777777" w:rsidR="000B33A2" w:rsidRPr="006A29EB" w:rsidRDefault="000B33A2" w:rsidP="000B33A2">
      <w:pPr>
        <w:jc w:val="center"/>
        <w:rPr>
          <w:rFonts w:cs="Arial"/>
          <w:b/>
          <w:sz w:val="14"/>
        </w:rPr>
      </w:pPr>
    </w:p>
    <w:p w14:paraId="12193C72" w14:textId="77777777" w:rsidR="000B33A2" w:rsidRPr="00752071" w:rsidRDefault="000B33A2" w:rsidP="000B33A2">
      <w:pPr>
        <w:jc w:val="center"/>
        <w:rPr>
          <w:rFonts w:cs="Arial"/>
          <w:b/>
          <w:sz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0B33A2" w:rsidRPr="008E2F03" w14:paraId="6DE74860" w14:textId="77777777" w:rsidTr="00D70B8A">
        <w:trPr>
          <w:trHeight w:val="653"/>
          <w:tblHeader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6D30970F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7C201CBF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76FBC6CA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340639E1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DIFERENCIA</w:t>
            </w:r>
          </w:p>
        </w:tc>
      </w:tr>
      <w:tr w:rsidR="00862CC6" w:rsidRPr="008E2F03" w14:paraId="5113E22E" w14:textId="77777777" w:rsidTr="000B33A2">
        <w:tc>
          <w:tcPr>
            <w:tcW w:w="1768" w:type="pct"/>
            <w:vAlign w:val="center"/>
          </w:tcPr>
          <w:p w14:paraId="5CD06A55" w14:textId="557F2E1A" w:rsidR="00862CC6" w:rsidRPr="008E2F03" w:rsidRDefault="00862CC6" w:rsidP="00862CC6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077" w:type="pct"/>
            <w:vAlign w:val="center"/>
          </w:tcPr>
          <w:p w14:paraId="428C289A" w14:textId="09941F92" w:rsidR="00862CC6" w:rsidRPr="00D87830" w:rsidRDefault="00A45D4F" w:rsidP="0051480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1001" w:type="pct"/>
            <w:vAlign w:val="center"/>
          </w:tcPr>
          <w:p w14:paraId="15FE811A" w14:textId="19C39588" w:rsidR="00862CC6" w:rsidRPr="00D87830" w:rsidRDefault="00A45D4F" w:rsidP="00F401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154" w:type="pct"/>
            <w:vAlign w:val="center"/>
          </w:tcPr>
          <w:p w14:paraId="5FAB7E29" w14:textId="7F4C5247" w:rsidR="00862CC6" w:rsidRPr="00D87830" w:rsidRDefault="00295DA2" w:rsidP="00862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</w:tr>
      <w:tr w:rsidR="00B17535" w:rsidRPr="008E2F03" w14:paraId="55C1671E" w14:textId="77777777" w:rsidTr="000C5B08">
        <w:tc>
          <w:tcPr>
            <w:tcW w:w="1768" w:type="pct"/>
          </w:tcPr>
          <w:p w14:paraId="6DB22D9D" w14:textId="1881161C" w:rsidR="00B17535" w:rsidRPr="008E2F03" w:rsidRDefault="00B17535" w:rsidP="00B17535">
            <w:pPr>
              <w:pStyle w:val="Default"/>
              <w:rPr>
                <w:sz w:val="22"/>
                <w:szCs w:val="22"/>
              </w:rPr>
            </w:pPr>
            <w:r w:rsidRPr="00A928A9">
              <w:t>Número de actividades de control</w:t>
            </w:r>
          </w:p>
        </w:tc>
        <w:tc>
          <w:tcPr>
            <w:tcW w:w="1077" w:type="pct"/>
            <w:vAlign w:val="center"/>
          </w:tcPr>
          <w:p w14:paraId="678CD3DF" w14:textId="3E43705D" w:rsidR="00B17535" w:rsidRDefault="00F40113" w:rsidP="00F401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001" w:type="pct"/>
            <w:vAlign w:val="center"/>
          </w:tcPr>
          <w:p w14:paraId="20A90B53" w14:textId="2AB671C3" w:rsidR="00B17535" w:rsidRDefault="00F40113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154" w:type="pct"/>
            <w:vAlign w:val="center"/>
          </w:tcPr>
          <w:p w14:paraId="1024258E" w14:textId="40C17208" w:rsidR="00B17535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8E2F03" w14:paraId="0D5A5595" w14:textId="77777777" w:rsidTr="0076588A">
        <w:trPr>
          <w:trHeight w:val="548"/>
        </w:trPr>
        <w:tc>
          <w:tcPr>
            <w:tcW w:w="1768" w:type="pct"/>
            <w:shd w:val="clear" w:color="auto" w:fill="FFFFFF" w:themeFill="background1"/>
            <w:vAlign w:val="center"/>
          </w:tcPr>
          <w:p w14:paraId="02D8DF26" w14:textId="77777777" w:rsidR="00B17535" w:rsidRPr="0076588A" w:rsidRDefault="00B17535" w:rsidP="0076588A">
            <w:pPr>
              <w:pStyle w:val="Default"/>
              <w:rPr>
                <w:color w:val="auto"/>
                <w:highlight w:val="cyan"/>
              </w:rPr>
            </w:pPr>
            <w:r w:rsidRPr="0076588A">
              <w:rPr>
                <w:sz w:val="22"/>
                <w:szCs w:val="22"/>
              </w:rPr>
              <w:t>Tiempo del trámite</w:t>
            </w:r>
          </w:p>
        </w:tc>
        <w:tc>
          <w:tcPr>
            <w:tcW w:w="1077" w:type="pct"/>
            <w:shd w:val="clear" w:color="auto" w:fill="FFFFFF" w:themeFill="background1"/>
            <w:vAlign w:val="center"/>
          </w:tcPr>
          <w:p w14:paraId="54F55F83" w14:textId="2DFD5FC3" w:rsidR="00B17535" w:rsidRPr="0076588A" w:rsidRDefault="00295DA2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</w:t>
            </w:r>
            <w:r w:rsidR="00C17CFB">
              <w:rPr>
                <w:rFonts w:cs="Arial"/>
              </w:rPr>
              <w:t xml:space="preserve"> </w:t>
            </w:r>
            <w:r w:rsidR="00B17535" w:rsidRPr="0076588A">
              <w:rPr>
                <w:rFonts w:cs="Arial"/>
              </w:rPr>
              <w:t>días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14:paraId="645E12F6" w14:textId="52DF7CF2" w:rsidR="00B17535" w:rsidRPr="0076588A" w:rsidRDefault="00843D19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295DA2">
              <w:rPr>
                <w:rFonts w:cs="Arial"/>
              </w:rPr>
              <w:t>2</w:t>
            </w:r>
            <w:r w:rsidR="00B17535" w:rsidRPr="0076588A">
              <w:rPr>
                <w:rFonts w:cs="Arial"/>
              </w:rPr>
              <w:t xml:space="preserve"> días</w:t>
            </w:r>
            <w:r>
              <w:rPr>
                <w:rFonts w:cs="Arial"/>
              </w:rPr>
              <w:t xml:space="preserve"> </w:t>
            </w:r>
            <w:r w:rsidR="00295DA2">
              <w:rPr>
                <w:rFonts w:cs="Arial"/>
              </w:rPr>
              <w:t xml:space="preserve">y 4.5 horas </w:t>
            </w:r>
          </w:p>
        </w:tc>
        <w:tc>
          <w:tcPr>
            <w:tcW w:w="1154" w:type="pct"/>
            <w:shd w:val="clear" w:color="auto" w:fill="FFFFFF" w:themeFill="background1"/>
            <w:vAlign w:val="center"/>
          </w:tcPr>
          <w:p w14:paraId="080A4734" w14:textId="5B6C9BB5" w:rsidR="00B17535" w:rsidRPr="008E2F03" w:rsidRDefault="00843D19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295DA2">
              <w:rPr>
                <w:rFonts w:cs="Arial"/>
              </w:rPr>
              <w:t>7</w:t>
            </w:r>
            <w:r w:rsidR="00B17535" w:rsidRPr="0076588A">
              <w:rPr>
                <w:rFonts w:cs="Arial"/>
              </w:rPr>
              <w:t xml:space="preserve"> días</w:t>
            </w:r>
            <w:r>
              <w:rPr>
                <w:rFonts w:cs="Arial"/>
              </w:rPr>
              <w:t xml:space="preserve"> </w:t>
            </w:r>
            <w:r w:rsidR="00295DA2">
              <w:rPr>
                <w:rFonts w:cs="Arial"/>
              </w:rPr>
              <w:t xml:space="preserve">y 3.5 horas </w:t>
            </w:r>
          </w:p>
        </w:tc>
      </w:tr>
      <w:tr w:rsidR="00B17535" w:rsidRPr="008E2F03" w14:paraId="5CD382C7" w14:textId="77777777" w:rsidTr="000B33A2">
        <w:trPr>
          <w:trHeight w:val="550"/>
        </w:trPr>
        <w:tc>
          <w:tcPr>
            <w:tcW w:w="1768" w:type="pct"/>
            <w:vAlign w:val="center"/>
          </w:tcPr>
          <w:p w14:paraId="5D91F7BD" w14:textId="77777777" w:rsidR="00B17535" w:rsidRPr="008E2F03" w:rsidRDefault="00B17535" w:rsidP="00B17535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43D9F9DB" w14:textId="2B6CC8B6" w:rsidR="00B17535" w:rsidRPr="008E2F03" w:rsidRDefault="00D87830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01" w:type="pct"/>
            <w:vAlign w:val="center"/>
          </w:tcPr>
          <w:p w14:paraId="1C532B7D" w14:textId="0D19978F" w:rsidR="00B17535" w:rsidRPr="008E2F03" w:rsidRDefault="00D87830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4" w:type="pct"/>
            <w:vAlign w:val="center"/>
          </w:tcPr>
          <w:p w14:paraId="3DB82796" w14:textId="709E4D16" w:rsidR="00B17535" w:rsidRPr="008E2F03" w:rsidRDefault="003774E2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D87830">
              <w:rPr>
                <w:rFonts w:cs="Arial"/>
              </w:rPr>
              <w:t>2</w:t>
            </w:r>
          </w:p>
        </w:tc>
      </w:tr>
      <w:tr w:rsidR="00B17535" w:rsidRPr="008E2F03" w14:paraId="41D14864" w14:textId="77777777" w:rsidTr="000B33A2">
        <w:trPr>
          <w:trHeight w:val="476"/>
        </w:trPr>
        <w:tc>
          <w:tcPr>
            <w:tcW w:w="1768" w:type="pct"/>
            <w:vAlign w:val="center"/>
          </w:tcPr>
          <w:p w14:paraId="394CEB9A" w14:textId="77777777" w:rsidR="00B17535" w:rsidRPr="008E2F03" w:rsidRDefault="00B17535" w:rsidP="00B17535">
            <w:pPr>
              <w:rPr>
                <w:rFonts w:cs="Arial"/>
              </w:rPr>
            </w:pPr>
            <w:r w:rsidRPr="00D05925">
              <w:rPr>
                <w:rFonts w:cs="Arial"/>
              </w:rPr>
              <w:lastRenderedPageBreak/>
              <w:t xml:space="preserve">Costo al </w:t>
            </w:r>
            <w:r>
              <w:rPr>
                <w:rFonts w:cs="Arial"/>
              </w:rPr>
              <w:t>u</w:t>
            </w:r>
            <w:r w:rsidRPr="00D05925">
              <w:rPr>
                <w:rFonts w:cs="Arial"/>
              </w:rPr>
              <w:t>suario</w:t>
            </w:r>
          </w:p>
        </w:tc>
        <w:tc>
          <w:tcPr>
            <w:tcW w:w="1077" w:type="pct"/>
            <w:vAlign w:val="center"/>
          </w:tcPr>
          <w:p w14:paraId="56F74E95" w14:textId="579E9D60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688E8996" w14:textId="094D194D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3F412911" w14:textId="77777777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4D3F99" w:rsidRPr="00F332C2" w14:paraId="19F511DB" w14:textId="77777777" w:rsidTr="000B33A2">
        <w:trPr>
          <w:trHeight w:val="508"/>
        </w:trPr>
        <w:tc>
          <w:tcPr>
            <w:tcW w:w="1768" w:type="pct"/>
            <w:vAlign w:val="center"/>
          </w:tcPr>
          <w:p w14:paraId="14D30EA8" w14:textId="77777777" w:rsidR="00B17535" w:rsidRPr="004D3F99" w:rsidRDefault="00B17535" w:rsidP="00B17535">
            <w:pPr>
              <w:rPr>
                <w:rFonts w:cs="Arial"/>
              </w:rPr>
            </w:pPr>
            <w:r w:rsidRPr="004D3F99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7FE5ECD6" w14:textId="51C39753" w:rsidR="00B17535" w:rsidRPr="004D3F99" w:rsidRDefault="00C34B82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001" w:type="pct"/>
            <w:vAlign w:val="center"/>
          </w:tcPr>
          <w:p w14:paraId="32BBDB95" w14:textId="79C2EDB9" w:rsidR="00B17535" w:rsidRPr="004D3F99" w:rsidRDefault="00C34B82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154" w:type="pct"/>
            <w:vAlign w:val="center"/>
          </w:tcPr>
          <w:p w14:paraId="6BE3B71F" w14:textId="57F8D39F" w:rsidR="00B17535" w:rsidRPr="004D3F99" w:rsidRDefault="00C34B82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8E2F03" w14:paraId="0B1F706C" w14:textId="77777777" w:rsidTr="000B33A2">
        <w:trPr>
          <w:trHeight w:val="553"/>
        </w:trPr>
        <w:tc>
          <w:tcPr>
            <w:tcW w:w="1768" w:type="pct"/>
            <w:vAlign w:val="center"/>
          </w:tcPr>
          <w:p w14:paraId="69BAC01E" w14:textId="77777777" w:rsidR="00B17535" w:rsidRPr="008E2F03" w:rsidRDefault="00B17535" w:rsidP="00B17535">
            <w:pPr>
              <w:rPr>
                <w:rFonts w:cs="Arial"/>
              </w:rPr>
            </w:pPr>
            <w:r w:rsidRPr="008E2F03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3C693CA1" w14:textId="5E778DBD" w:rsidR="00B17535" w:rsidRPr="008E2F03" w:rsidRDefault="008E0442" w:rsidP="008E04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001" w:type="pct"/>
            <w:vAlign w:val="center"/>
          </w:tcPr>
          <w:p w14:paraId="2C47BE63" w14:textId="3817EB39" w:rsidR="00B17535" w:rsidRPr="008E2F03" w:rsidRDefault="008E0442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154" w:type="pct"/>
            <w:vAlign w:val="center"/>
          </w:tcPr>
          <w:p w14:paraId="1CF8ED2F" w14:textId="77777777" w:rsidR="00B17535" w:rsidRDefault="00C34B82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  <w:p w14:paraId="575FA3E5" w14:textId="30508B33" w:rsidR="00C34B82" w:rsidRPr="008E2F03" w:rsidRDefault="00C34B82" w:rsidP="00B17535">
            <w:pPr>
              <w:jc w:val="center"/>
              <w:rPr>
                <w:rFonts w:cs="Arial"/>
              </w:rPr>
            </w:pPr>
          </w:p>
        </w:tc>
      </w:tr>
      <w:tr w:rsidR="00B17535" w:rsidRPr="00435F36" w14:paraId="2B89C473" w14:textId="77777777" w:rsidTr="000B33A2">
        <w:trPr>
          <w:trHeight w:val="561"/>
        </w:trPr>
        <w:tc>
          <w:tcPr>
            <w:tcW w:w="1768" w:type="pct"/>
            <w:vAlign w:val="center"/>
          </w:tcPr>
          <w:p w14:paraId="502885BF" w14:textId="14AFECC2" w:rsidR="00B17535" w:rsidRPr="00435F36" w:rsidRDefault="00B17535" w:rsidP="00B17535">
            <w:pPr>
              <w:rPr>
                <w:rFonts w:cs="Arial"/>
              </w:rPr>
            </w:pPr>
            <w:r w:rsidRPr="008E2F03"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3D9FD82A" w14:textId="77777777" w:rsidR="00B17535" w:rsidRPr="00435F36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38348CB0" w14:textId="77777777" w:rsidR="00B17535" w:rsidRPr="00435F36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53061613" w14:textId="77777777" w:rsidR="00B17535" w:rsidRPr="00435F36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435F36" w14:paraId="09D2D94D" w14:textId="77777777" w:rsidTr="000B33A2">
        <w:trPr>
          <w:trHeight w:val="561"/>
        </w:trPr>
        <w:tc>
          <w:tcPr>
            <w:tcW w:w="1768" w:type="pct"/>
            <w:vAlign w:val="center"/>
          </w:tcPr>
          <w:p w14:paraId="5F4238AE" w14:textId="77777777" w:rsidR="00B17535" w:rsidRPr="008E2F03" w:rsidRDefault="00B17535" w:rsidP="00B17535">
            <w:pPr>
              <w:rPr>
                <w:rFonts w:cs="Arial"/>
              </w:rPr>
            </w:pPr>
            <w:r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0A85614D" w14:textId="5A3B1C20" w:rsidR="00B17535" w:rsidRPr="008E0442" w:rsidRDefault="008E0442" w:rsidP="00B17535">
            <w:pPr>
              <w:jc w:val="center"/>
              <w:rPr>
                <w:rFonts w:cs="Arial"/>
              </w:rPr>
            </w:pPr>
            <w:r w:rsidRPr="008E0442">
              <w:rPr>
                <w:rFonts w:cs="Arial"/>
              </w:rPr>
              <w:t>1</w:t>
            </w:r>
            <w:r w:rsidR="00843D19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39F284A4" w14:textId="28B2DD3B" w:rsidR="00B17535" w:rsidRPr="008E0442" w:rsidRDefault="008E0442" w:rsidP="00B17535">
            <w:pPr>
              <w:jc w:val="center"/>
              <w:rPr>
                <w:rFonts w:cs="Arial"/>
              </w:rPr>
            </w:pPr>
            <w:r w:rsidRPr="008E0442">
              <w:rPr>
                <w:rFonts w:cs="Arial"/>
              </w:rPr>
              <w:t>1</w:t>
            </w:r>
            <w:r w:rsidR="00843D19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27D74DDD" w14:textId="5305135E" w:rsidR="00B17535" w:rsidRPr="008E0442" w:rsidRDefault="008E0442" w:rsidP="00B17535">
            <w:pPr>
              <w:jc w:val="center"/>
              <w:rPr>
                <w:rFonts w:cs="Arial"/>
              </w:rPr>
            </w:pPr>
            <w:r w:rsidRPr="008E0442">
              <w:rPr>
                <w:rFonts w:cs="Arial"/>
              </w:rPr>
              <w:t>0</w:t>
            </w:r>
          </w:p>
        </w:tc>
      </w:tr>
    </w:tbl>
    <w:p w14:paraId="25A82849" w14:textId="4A8873D4" w:rsidR="00CA010D" w:rsidRDefault="00CA01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0D2252" w14:paraId="46498301" w14:textId="77777777" w:rsidTr="00742A04">
        <w:tc>
          <w:tcPr>
            <w:tcW w:w="3235" w:type="dxa"/>
            <w:shd w:val="clear" w:color="auto" w:fill="2F5496" w:themeFill="accent1" w:themeFillShade="BF"/>
          </w:tcPr>
          <w:p w14:paraId="5CEC85CE" w14:textId="31C184DD" w:rsidR="000D2252" w:rsidRPr="002C78A2" w:rsidRDefault="000D2252" w:rsidP="00742A04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6115" w:type="dxa"/>
            <w:shd w:val="clear" w:color="auto" w:fill="auto"/>
          </w:tcPr>
          <w:p w14:paraId="58A39A38" w14:textId="77777777" w:rsidR="00B15E06" w:rsidRDefault="00B15E06" w:rsidP="00B15E06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Constitución Política de la República de Guatemala, Artículos del 57 al 62.</w:t>
            </w:r>
          </w:p>
          <w:p w14:paraId="17604816" w14:textId="77777777" w:rsidR="00B15E06" w:rsidRDefault="00B15E06" w:rsidP="00B15E06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Decreto 26-97 del Congreso de la República de Guatemala, Ley para la Protección del patrimonio Cultural de la Nación, y sus reformas.</w:t>
            </w:r>
          </w:p>
          <w:p w14:paraId="63BA437D" w14:textId="77777777" w:rsidR="00B15E06" w:rsidRDefault="00B15E06" w:rsidP="00B15E06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Decreto Número 17-73 del Congreso de la República de Guatemala, Código Penal Artículos 332 “A”, “B”, “C”, “D”.</w:t>
            </w:r>
          </w:p>
          <w:p w14:paraId="7BBC07E5" w14:textId="77777777" w:rsidR="00B15E06" w:rsidRDefault="00B15E06" w:rsidP="00B15E06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Acuerdo Gubernativo Número 27-2008. Reglamento Orgánico Interno del Ministerio de Cultura y Deportes.</w:t>
            </w:r>
          </w:p>
          <w:p w14:paraId="7787D533" w14:textId="77777777" w:rsidR="00B15E06" w:rsidRDefault="00B15E06" w:rsidP="00B15E06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Acuerdo Gubernativo número 37-2019, Reglamento de la Ley para la Protección del Patrimonio Cultural de la Nación, Artículos 06,09,14,15,16,24 y 26.</w:t>
            </w:r>
          </w:p>
          <w:p w14:paraId="310AECDB" w14:textId="77777777" w:rsidR="00B15E06" w:rsidRDefault="00B15E06" w:rsidP="00B15E06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Acuerdo Ministerial número 473-F-2009, del Ministerio de Cultura y Deportes, que aprueba la estructura interna del Ministerio de Cultura y Deportes.</w:t>
            </w:r>
          </w:p>
          <w:p w14:paraId="312EDC6E" w14:textId="77777777" w:rsidR="0077472A" w:rsidRDefault="00B15E06" w:rsidP="00B15E06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Acuerdo Ministerial Número 63-2019, del Ministerio de Cultura y Deportes Manual de Organización y funciones Institucionales del Ministerio de Cultura y Deportes Versión 2 de 2019. </w:t>
            </w:r>
          </w:p>
          <w:p w14:paraId="24D6366E" w14:textId="05606B42" w:rsidR="00557B93" w:rsidRPr="0006281C" w:rsidRDefault="0077472A" w:rsidP="00C40DE4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06281C">
              <w:rPr>
                <w:rFonts w:ascii="Arial" w:hAnsi="Arial" w:cs="Arial"/>
              </w:rPr>
              <w:t xml:space="preserve">Acuerdo Gubernativo </w:t>
            </w:r>
            <w:r w:rsidR="00557B93" w:rsidRPr="0006281C">
              <w:rPr>
                <w:rFonts w:ascii="Arial" w:hAnsi="Arial" w:cs="Arial"/>
              </w:rPr>
              <w:t>298-2022</w:t>
            </w:r>
            <w:r w:rsidRPr="0006281C">
              <w:rPr>
                <w:rFonts w:ascii="Arial" w:hAnsi="Arial" w:cs="Arial"/>
              </w:rPr>
              <w:t>, Manual de Normas y Procedimientos de</w:t>
            </w:r>
            <w:r w:rsidR="00557B93" w:rsidRPr="0006281C">
              <w:rPr>
                <w:rFonts w:ascii="Arial" w:hAnsi="Arial" w:cs="Arial"/>
              </w:rPr>
              <w:t xml:space="preserve"> </w:t>
            </w:r>
            <w:r w:rsidRPr="0006281C">
              <w:rPr>
                <w:rFonts w:ascii="Arial" w:hAnsi="Arial" w:cs="Arial"/>
              </w:rPr>
              <w:t>l</w:t>
            </w:r>
            <w:r w:rsidR="00557B93" w:rsidRPr="0006281C">
              <w:rPr>
                <w:rFonts w:ascii="Arial" w:hAnsi="Arial" w:cs="Arial"/>
              </w:rPr>
              <w:t>a</w:t>
            </w:r>
            <w:r w:rsidRPr="0006281C">
              <w:rPr>
                <w:rFonts w:ascii="Arial" w:hAnsi="Arial" w:cs="Arial"/>
              </w:rPr>
              <w:t xml:space="preserve"> </w:t>
            </w:r>
            <w:r w:rsidR="00557B93" w:rsidRPr="0006281C">
              <w:rPr>
                <w:rFonts w:ascii="Arial" w:hAnsi="Arial" w:cs="Arial"/>
              </w:rPr>
              <w:t xml:space="preserve">Dirección Técnica del Patrimonio Intangible, </w:t>
            </w:r>
            <w:r w:rsidRPr="0006281C">
              <w:rPr>
                <w:rFonts w:ascii="Arial" w:hAnsi="Arial" w:cs="Arial"/>
              </w:rPr>
              <w:t xml:space="preserve">MCD. </w:t>
            </w:r>
            <w:r w:rsidR="00DB0C1D" w:rsidRPr="0006281C">
              <w:rPr>
                <w:rFonts w:ascii="Arial" w:hAnsi="Arial" w:cs="Arial"/>
              </w:rPr>
              <w:t xml:space="preserve">(procedimiento </w:t>
            </w:r>
            <w:r w:rsidR="00557B93" w:rsidRPr="0006281C">
              <w:rPr>
                <w:rFonts w:ascii="Arial" w:hAnsi="Arial" w:cs="Arial"/>
              </w:rPr>
              <w:t>DGPCYN-DTPI-PCI-01)</w:t>
            </w:r>
          </w:p>
          <w:p w14:paraId="5EFF71E1" w14:textId="2D71BFC2" w:rsidR="00C40DE4" w:rsidRPr="0006281C" w:rsidRDefault="00C40DE4" w:rsidP="00C40DE4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06281C">
              <w:rPr>
                <w:rFonts w:ascii="Arial" w:hAnsi="Arial" w:cs="Arial"/>
              </w:rPr>
              <w:t>Convención para la Salvaguardia del Patrimonio Cultural Intangible (Unesco, 2003)</w:t>
            </w:r>
          </w:p>
          <w:p w14:paraId="1D926BB2" w14:textId="45515C52" w:rsidR="00DB0C1D" w:rsidRPr="0077472A" w:rsidRDefault="00DB0C1D" w:rsidP="00C40DE4">
            <w:pPr>
              <w:pStyle w:val="ListParagraph"/>
              <w:spacing w:after="0"/>
              <w:ind w:left="360"/>
              <w:jc w:val="both"/>
              <w:rPr>
                <w:sz w:val="23"/>
                <w:szCs w:val="23"/>
              </w:rPr>
            </w:pPr>
          </w:p>
          <w:p w14:paraId="64EDA7DE" w14:textId="77777777" w:rsidR="00B15E06" w:rsidRDefault="00B15E06" w:rsidP="00B15E06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Convención de UNESCO de 1970, convenios internacionales, convenios bilaterales o regionales y memorándum.</w:t>
            </w:r>
          </w:p>
          <w:p w14:paraId="0C4DD6D4" w14:textId="77777777" w:rsidR="00B15E06" w:rsidRDefault="00B15E06" w:rsidP="00B15E06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Convenio No. 169 de la OIT sobre Pueblos Indígenas y Tribales.</w:t>
            </w:r>
          </w:p>
          <w:p w14:paraId="21373B10" w14:textId="77777777" w:rsidR="00B15E06" w:rsidRDefault="00B15E06" w:rsidP="00B15E06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Declaración de las Naciones Unidas sobre los Derechos de os Pueblos Indígenas.</w:t>
            </w:r>
          </w:p>
          <w:p w14:paraId="78D609F9" w14:textId="6D04BC33" w:rsidR="00AF3CED" w:rsidRPr="00B15E06" w:rsidRDefault="00B15E06" w:rsidP="00B15E06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Declaración Americana sobre los Derechos de los Pueblos Indígenas.</w:t>
            </w:r>
          </w:p>
        </w:tc>
      </w:tr>
    </w:tbl>
    <w:p w14:paraId="6FD06D92" w14:textId="23D70C6A" w:rsidR="000D2252" w:rsidRDefault="000D2252"/>
    <w:p w14:paraId="0C03F176" w14:textId="77777777" w:rsidR="0006281C" w:rsidRDefault="0006281C"/>
    <w:p w14:paraId="101552D4" w14:textId="1D1748CA" w:rsidR="00CA010D" w:rsidRDefault="00CA010D"/>
    <w:p w14:paraId="1A4B869F" w14:textId="77777777" w:rsidR="00CA010D" w:rsidRPr="00CA010D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CA010D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5E784918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10. Transparencia. </w:t>
      </w:r>
      <w:r w:rsidRPr="00AF0194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4798F48F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AF0194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51EAFFCB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5. Legalidad. </w:t>
      </w:r>
      <w:r w:rsidRPr="00AF0194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p w14:paraId="21502296" w14:textId="5C068849" w:rsidR="00CA010D" w:rsidRDefault="00CA010D"/>
    <w:p w14:paraId="01A74073" w14:textId="08602CC9" w:rsidR="00862CC6" w:rsidRPr="00862CC6" w:rsidRDefault="00862CC6" w:rsidP="00862CC6">
      <w:pPr>
        <w:rPr>
          <w:b/>
          <w:bCs/>
          <w:sz w:val="24"/>
          <w:szCs w:val="24"/>
        </w:rPr>
      </w:pPr>
    </w:p>
    <w:sectPr w:rsidR="00862CC6" w:rsidRPr="00862CC6" w:rsidSect="00114573">
      <w:headerReference w:type="default" r:id="rId8"/>
      <w:footerReference w:type="default" r:id="rId9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4BCA" w14:textId="77777777" w:rsidR="00532150" w:rsidRDefault="00532150" w:rsidP="00194642">
      <w:pPr>
        <w:spacing w:line="240" w:lineRule="auto"/>
      </w:pPr>
      <w:r>
        <w:separator/>
      </w:r>
    </w:p>
  </w:endnote>
  <w:endnote w:type="continuationSeparator" w:id="0">
    <w:p w14:paraId="46AE6DB0" w14:textId="77777777" w:rsidR="00532150" w:rsidRDefault="00532150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FC8" w14:textId="45DF9F9D" w:rsidR="00114573" w:rsidRDefault="00540C37">
    <w:pPr>
      <w:pStyle w:val="Footer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59E8C7D8" wp14:editId="46DAB69F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749D" w14:textId="77777777" w:rsidR="00532150" w:rsidRDefault="00532150" w:rsidP="00194642">
      <w:pPr>
        <w:spacing w:line="240" w:lineRule="auto"/>
      </w:pPr>
      <w:r>
        <w:separator/>
      </w:r>
    </w:p>
  </w:footnote>
  <w:footnote w:type="continuationSeparator" w:id="0">
    <w:p w14:paraId="62AF0516" w14:textId="77777777" w:rsidR="00532150" w:rsidRDefault="00532150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C1B" w14:textId="2ACE42A6" w:rsidR="00194642" w:rsidRDefault="00194642">
    <w:pPr>
      <w:pStyle w:val="Header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32AA6E8D" wp14:editId="46D62DFB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52D83"/>
    <w:multiLevelType w:val="hybridMultilevel"/>
    <w:tmpl w:val="5D7484CA"/>
    <w:lvl w:ilvl="0" w:tplc="100A0017">
      <w:start w:val="1"/>
      <w:numFmt w:val="lowerLetter"/>
      <w:lvlText w:val="%1)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16A36"/>
    <w:multiLevelType w:val="hybridMultilevel"/>
    <w:tmpl w:val="4094C4D8"/>
    <w:lvl w:ilvl="0" w:tplc="DFE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C1473"/>
    <w:multiLevelType w:val="hybridMultilevel"/>
    <w:tmpl w:val="F8846C7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D6FC9"/>
    <w:multiLevelType w:val="hybridMultilevel"/>
    <w:tmpl w:val="1D98B05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E2469"/>
    <w:multiLevelType w:val="hybridMultilevel"/>
    <w:tmpl w:val="705614E6"/>
    <w:lvl w:ilvl="0" w:tplc="2EACC3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AF5825"/>
    <w:multiLevelType w:val="hybridMultilevel"/>
    <w:tmpl w:val="AC081D84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F017CA"/>
    <w:multiLevelType w:val="hybridMultilevel"/>
    <w:tmpl w:val="8E026EB4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4C5647"/>
    <w:multiLevelType w:val="hybridMultilevel"/>
    <w:tmpl w:val="521215F6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2113FD"/>
    <w:multiLevelType w:val="hybridMultilevel"/>
    <w:tmpl w:val="15A47A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870495">
    <w:abstractNumId w:val="4"/>
  </w:num>
  <w:num w:numId="2" w16cid:durableId="1570770447">
    <w:abstractNumId w:val="0"/>
  </w:num>
  <w:num w:numId="3" w16cid:durableId="1793984135">
    <w:abstractNumId w:val="2"/>
  </w:num>
  <w:num w:numId="4" w16cid:durableId="1466894061">
    <w:abstractNumId w:val="5"/>
  </w:num>
  <w:num w:numId="5" w16cid:durableId="1529413847">
    <w:abstractNumId w:val="3"/>
  </w:num>
  <w:num w:numId="6" w16cid:durableId="1576435630">
    <w:abstractNumId w:val="1"/>
  </w:num>
  <w:num w:numId="7" w16cid:durableId="755175829">
    <w:abstractNumId w:val="11"/>
  </w:num>
  <w:num w:numId="8" w16cid:durableId="1850561763">
    <w:abstractNumId w:val="6"/>
  </w:num>
  <w:num w:numId="9" w16cid:durableId="779303084">
    <w:abstractNumId w:val="8"/>
  </w:num>
  <w:num w:numId="10" w16cid:durableId="110714455">
    <w:abstractNumId w:val="10"/>
  </w:num>
  <w:num w:numId="11" w16cid:durableId="1475296524">
    <w:abstractNumId w:val="9"/>
  </w:num>
  <w:num w:numId="12" w16cid:durableId="8302212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42"/>
    <w:rsid w:val="00017B72"/>
    <w:rsid w:val="0006281C"/>
    <w:rsid w:val="000B1C5B"/>
    <w:rsid w:val="000B33A2"/>
    <w:rsid w:val="000B7A3A"/>
    <w:rsid w:val="000D2252"/>
    <w:rsid w:val="000F0F7F"/>
    <w:rsid w:val="00114573"/>
    <w:rsid w:val="00121472"/>
    <w:rsid w:val="00194642"/>
    <w:rsid w:val="001A4FF0"/>
    <w:rsid w:val="001B3CCC"/>
    <w:rsid w:val="001E06C0"/>
    <w:rsid w:val="002000EC"/>
    <w:rsid w:val="002332C3"/>
    <w:rsid w:val="0023660A"/>
    <w:rsid w:val="00242A58"/>
    <w:rsid w:val="00295DA2"/>
    <w:rsid w:val="002C361C"/>
    <w:rsid w:val="002C78A2"/>
    <w:rsid w:val="002E1BFF"/>
    <w:rsid w:val="0033372C"/>
    <w:rsid w:val="00335BA6"/>
    <w:rsid w:val="00336890"/>
    <w:rsid w:val="00352C91"/>
    <w:rsid w:val="003774E2"/>
    <w:rsid w:val="0039715B"/>
    <w:rsid w:val="0042159F"/>
    <w:rsid w:val="00471B05"/>
    <w:rsid w:val="00494C15"/>
    <w:rsid w:val="004A0675"/>
    <w:rsid w:val="004C6145"/>
    <w:rsid w:val="004D3F99"/>
    <w:rsid w:val="004E7672"/>
    <w:rsid w:val="004F1F9A"/>
    <w:rsid w:val="004F41B1"/>
    <w:rsid w:val="00514803"/>
    <w:rsid w:val="00532150"/>
    <w:rsid w:val="0054009A"/>
    <w:rsid w:val="00540C37"/>
    <w:rsid w:val="00557B93"/>
    <w:rsid w:val="00606823"/>
    <w:rsid w:val="006514BC"/>
    <w:rsid w:val="0067066F"/>
    <w:rsid w:val="0067155A"/>
    <w:rsid w:val="006A709D"/>
    <w:rsid w:val="006D0092"/>
    <w:rsid w:val="006E1354"/>
    <w:rsid w:val="006E7B20"/>
    <w:rsid w:val="006E7C81"/>
    <w:rsid w:val="00756AD7"/>
    <w:rsid w:val="0076588A"/>
    <w:rsid w:val="0077472A"/>
    <w:rsid w:val="007A217E"/>
    <w:rsid w:val="007A341F"/>
    <w:rsid w:val="007A7DA2"/>
    <w:rsid w:val="007F0566"/>
    <w:rsid w:val="00800180"/>
    <w:rsid w:val="008002C2"/>
    <w:rsid w:val="00825C87"/>
    <w:rsid w:val="00842E64"/>
    <w:rsid w:val="00843D19"/>
    <w:rsid w:val="00862CC6"/>
    <w:rsid w:val="008B0205"/>
    <w:rsid w:val="008E0442"/>
    <w:rsid w:val="008F6C3A"/>
    <w:rsid w:val="00912CF3"/>
    <w:rsid w:val="00937141"/>
    <w:rsid w:val="009556C3"/>
    <w:rsid w:val="00962D6A"/>
    <w:rsid w:val="00971ACE"/>
    <w:rsid w:val="00995C93"/>
    <w:rsid w:val="009A23E2"/>
    <w:rsid w:val="009F3FA0"/>
    <w:rsid w:val="00A07BC4"/>
    <w:rsid w:val="00A15FCD"/>
    <w:rsid w:val="00A22DB2"/>
    <w:rsid w:val="00A2460B"/>
    <w:rsid w:val="00A263F9"/>
    <w:rsid w:val="00A45D4F"/>
    <w:rsid w:val="00A47EF6"/>
    <w:rsid w:val="00A74140"/>
    <w:rsid w:val="00AA2540"/>
    <w:rsid w:val="00AA5DFC"/>
    <w:rsid w:val="00AF0194"/>
    <w:rsid w:val="00AF3CED"/>
    <w:rsid w:val="00AF6D3B"/>
    <w:rsid w:val="00B07BB0"/>
    <w:rsid w:val="00B15E06"/>
    <w:rsid w:val="00B17535"/>
    <w:rsid w:val="00B24BB7"/>
    <w:rsid w:val="00B626A9"/>
    <w:rsid w:val="00B761A4"/>
    <w:rsid w:val="00B855A4"/>
    <w:rsid w:val="00BC68D7"/>
    <w:rsid w:val="00C0016B"/>
    <w:rsid w:val="00C17CFB"/>
    <w:rsid w:val="00C34B82"/>
    <w:rsid w:val="00C40DE4"/>
    <w:rsid w:val="00C77086"/>
    <w:rsid w:val="00CA010D"/>
    <w:rsid w:val="00D169AF"/>
    <w:rsid w:val="00D70B8A"/>
    <w:rsid w:val="00D87830"/>
    <w:rsid w:val="00D94ED1"/>
    <w:rsid w:val="00DB0C1D"/>
    <w:rsid w:val="00DD1B6D"/>
    <w:rsid w:val="00E11A02"/>
    <w:rsid w:val="00E15A8D"/>
    <w:rsid w:val="00ED4E54"/>
    <w:rsid w:val="00EE18E5"/>
    <w:rsid w:val="00EE5500"/>
    <w:rsid w:val="00EE563A"/>
    <w:rsid w:val="00F332C2"/>
    <w:rsid w:val="00F40113"/>
    <w:rsid w:val="00F57F6C"/>
    <w:rsid w:val="00F6261A"/>
    <w:rsid w:val="00F65034"/>
    <w:rsid w:val="00FB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BAAAC"/>
  <w15:chartTrackingRefBased/>
  <w15:docId w15:val="{FCB240BD-0B07-46AB-9227-3F1DE1B5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3A"/>
    <w:pPr>
      <w:spacing w:after="0"/>
      <w:jc w:val="both"/>
    </w:pPr>
    <w:rPr>
      <w:rFonts w:ascii="Arial" w:hAnsi="Arial"/>
      <w:lang w:val="es-G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42"/>
    <w:rPr>
      <w:lang w:val="es-GT"/>
    </w:rPr>
  </w:style>
  <w:style w:type="paragraph" w:styleId="Footer">
    <w:name w:val="footer"/>
    <w:basedOn w:val="Normal"/>
    <w:link w:val="FooterCh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42"/>
    <w:rPr>
      <w:lang w:val="es-GT"/>
    </w:rPr>
  </w:style>
  <w:style w:type="table" w:styleId="TableGrid">
    <w:name w:val="Table Grid"/>
    <w:basedOn w:val="TableNormal"/>
    <w:uiPriority w:val="3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ListParagraph">
    <w:name w:val="List Paragraph"/>
    <w:aliases w:val="Lista i"/>
    <w:basedOn w:val="Normal"/>
    <w:link w:val="ListParagraphChar"/>
    <w:uiPriority w:val="34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NoSpacing">
    <w:name w:val="No Spacing"/>
    <w:uiPriority w:val="1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yperlink">
    <w:name w:val="Hyperlink"/>
    <w:uiPriority w:val="99"/>
    <w:unhideWhenUsed/>
    <w:rsid w:val="00D94ED1"/>
    <w:rPr>
      <w:color w:val="0563C1"/>
      <w:u w:val="single"/>
    </w:rPr>
  </w:style>
  <w:style w:type="paragraph" w:customStyle="1" w:styleId="Default">
    <w:name w:val="Default"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ListParagraphChar">
    <w:name w:val="List Paragraph Char"/>
    <w:aliases w:val="Lista i Char"/>
    <w:link w:val="ListParagraph"/>
    <w:uiPriority w:val="34"/>
    <w:qFormat/>
    <w:rsid w:val="00D94ED1"/>
    <w:rPr>
      <w:lang w:val="es-GT"/>
    </w:rPr>
  </w:style>
  <w:style w:type="character" w:styleId="CommentReference">
    <w:name w:val="annotation reference"/>
    <w:basedOn w:val="DefaultParagraphFont"/>
    <w:uiPriority w:val="99"/>
    <w:semiHidden/>
    <w:unhideWhenUsed/>
    <w:rsid w:val="002C7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paragraph" w:styleId="Revision">
    <w:name w:val="Revision"/>
    <w:hidden/>
    <w:uiPriority w:val="99"/>
    <w:semiHidden/>
    <w:rsid w:val="00DB0C1D"/>
    <w:pPr>
      <w:spacing w:after="0" w:line="240" w:lineRule="auto"/>
    </w:pPr>
    <w:rPr>
      <w:rFonts w:ascii="Arial" w:hAnsi="Arial"/>
      <w:lang w:val="es-G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D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B2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cd.gob.g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7</Pages>
  <Words>1622</Words>
  <Characters>8927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Trujillo</dc:creator>
  <cp:keywords/>
  <dc:description/>
  <cp:lastModifiedBy>Heidy Trujillo</cp:lastModifiedBy>
  <cp:revision>62</cp:revision>
  <cp:lastPrinted>2022-08-03T17:51:00Z</cp:lastPrinted>
  <dcterms:created xsi:type="dcterms:W3CDTF">2022-08-04T21:18:00Z</dcterms:created>
  <dcterms:modified xsi:type="dcterms:W3CDTF">2022-08-25T11:54:00Z</dcterms:modified>
</cp:coreProperties>
</file>