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3E6B" w14:textId="3F41EFB4" w:rsidR="00DB08AF" w:rsidRPr="00FB105A" w:rsidRDefault="00151D7D" w:rsidP="00DB08AF">
      <w:pPr>
        <w:jc w:val="right"/>
      </w:pPr>
      <w:r w:rsidRPr="00FB105A">
        <w:t>SAT/</w:t>
      </w:r>
      <w:r w:rsidR="00DB08AF" w:rsidRPr="00FB105A">
        <w:t>DGPCYN</w:t>
      </w:r>
      <w:r w:rsidRPr="00FB105A">
        <w:t>-</w:t>
      </w:r>
      <w:r w:rsidR="0041642C">
        <w:t>028</w:t>
      </w:r>
      <w:r w:rsidRPr="00FB105A">
        <w:t xml:space="preserve"> </w:t>
      </w:r>
    </w:p>
    <w:p w14:paraId="15A34E4D" w14:textId="77777777" w:rsidR="00DB08AF" w:rsidRPr="00FB105A" w:rsidRDefault="00DB08AF" w:rsidP="00DB08AF">
      <w:pPr>
        <w:jc w:val="right"/>
      </w:pPr>
    </w:p>
    <w:p w14:paraId="34FF9D61" w14:textId="77777777" w:rsidR="00DB08AF" w:rsidRPr="00FB105A" w:rsidRDefault="00DB08AF" w:rsidP="00DB08AF">
      <w:pPr>
        <w:pStyle w:val="Heading1"/>
        <w:jc w:val="center"/>
        <w:rPr>
          <w:b/>
          <w:bCs/>
        </w:rPr>
      </w:pPr>
      <w:r w:rsidRPr="00FB105A">
        <w:rPr>
          <w:b/>
          <w:bCs/>
        </w:rPr>
        <w:t>FICHA DE SIMPLIFICACIÓN DE TRÁMITES ADMINISTRATIVOS</w:t>
      </w:r>
    </w:p>
    <w:p w14:paraId="4D455350" w14:textId="77777777" w:rsidR="00DB08AF" w:rsidRPr="00FB105A" w:rsidRDefault="00DB08AF" w:rsidP="00DB08AF"/>
    <w:p w14:paraId="779A07AD" w14:textId="77777777" w:rsidR="00DB08AF" w:rsidRPr="00FB105A" w:rsidRDefault="00DB08AF" w:rsidP="00DB08AF">
      <w:r w:rsidRPr="00FB105A"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6B2577AC" w14:textId="77777777" w:rsidR="00DB08AF" w:rsidRPr="00FB105A" w:rsidRDefault="00DB08AF" w:rsidP="00DB0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5703"/>
      </w:tblGrid>
      <w:tr w:rsidR="00DB08AF" w:rsidRPr="00FB105A" w14:paraId="0E7BDE7F" w14:textId="77777777" w:rsidTr="00801F3E">
        <w:trPr>
          <w:tblHeader/>
        </w:trPr>
        <w:tc>
          <w:tcPr>
            <w:tcW w:w="3235" w:type="dxa"/>
          </w:tcPr>
          <w:p w14:paraId="2F65717B" w14:textId="77777777" w:rsidR="00241BAA" w:rsidRDefault="00241BAA" w:rsidP="00801F3E">
            <w:pPr>
              <w:rPr>
                <w:b/>
                <w:bCs/>
                <w:lang w:val="es-GT"/>
              </w:rPr>
            </w:pPr>
          </w:p>
          <w:p w14:paraId="176CFD32" w14:textId="4F3E984C" w:rsidR="00DB08AF" w:rsidRPr="00FB105A" w:rsidRDefault="00DB08AF" w:rsidP="00801F3E">
            <w:pPr>
              <w:rPr>
                <w:b/>
                <w:bCs/>
                <w:lang w:val="es-GT"/>
              </w:rPr>
            </w:pPr>
            <w:r w:rsidRPr="00FB105A">
              <w:rPr>
                <w:b/>
                <w:bCs/>
                <w:lang w:val="es-GT"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E74B5" w:themeFill="accent1" w:themeFillShade="BF"/>
          </w:tcPr>
          <w:p w14:paraId="4B3A1672" w14:textId="6A07FB3F" w:rsidR="00DB08AF" w:rsidRPr="00FB105A" w:rsidRDefault="00DB08AF" w:rsidP="00801F3E">
            <w:pPr>
              <w:jc w:val="center"/>
              <w:rPr>
                <w:color w:val="FFFFFF" w:themeColor="background1"/>
                <w:sz w:val="32"/>
                <w:szCs w:val="32"/>
                <w:lang w:val="es-GT"/>
              </w:rPr>
            </w:pPr>
            <w:r w:rsidRPr="00FB105A">
              <w:rPr>
                <w:rFonts w:eastAsia="Times New Roman" w:cs="Arial"/>
                <w:color w:val="FFFFFF" w:themeColor="background1"/>
                <w:sz w:val="32"/>
                <w:szCs w:val="32"/>
                <w:lang w:val="es-GT" w:eastAsia="es-GT"/>
              </w:rPr>
              <w:t xml:space="preserve">Acceso al acervo bibliográfico patrimonial del Fondo Antiguo de </w:t>
            </w:r>
            <w:r w:rsidR="00241BAA" w:rsidRPr="00FB105A">
              <w:rPr>
                <w:rFonts w:eastAsia="Times New Roman" w:cs="Arial"/>
                <w:color w:val="FFFFFF" w:themeColor="background1"/>
                <w:sz w:val="32"/>
                <w:szCs w:val="32"/>
                <w:lang w:val="es-GT" w:eastAsia="es-GT"/>
              </w:rPr>
              <w:t xml:space="preserve">Biblioteca Nacional De Guatemala </w:t>
            </w:r>
            <w:r w:rsidRPr="00FB105A">
              <w:rPr>
                <w:rFonts w:eastAsia="Times New Roman" w:cs="Arial"/>
                <w:color w:val="FFFFFF" w:themeColor="background1"/>
                <w:sz w:val="32"/>
                <w:szCs w:val="32"/>
                <w:lang w:val="es-GT" w:eastAsia="es-GT"/>
              </w:rPr>
              <w:t>“Luis Cardoza y Aragón”.</w:t>
            </w:r>
          </w:p>
        </w:tc>
      </w:tr>
    </w:tbl>
    <w:p w14:paraId="411361C3" w14:textId="77777777" w:rsidR="00DB08AF" w:rsidRPr="00FB105A" w:rsidRDefault="00DB08AF" w:rsidP="00DB0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729"/>
      </w:tblGrid>
      <w:tr w:rsidR="00DB08AF" w:rsidRPr="00FB105A" w14:paraId="6B4E74AA" w14:textId="77777777" w:rsidTr="00801F3E">
        <w:tc>
          <w:tcPr>
            <w:tcW w:w="3235" w:type="dxa"/>
            <w:shd w:val="clear" w:color="auto" w:fill="2E74B5" w:themeFill="accent1" w:themeFillShade="BF"/>
          </w:tcPr>
          <w:p w14:paraId="1F9A5573" w14:textId="77777777" w:rsidR="00DB08AF" w:rsidRPr="00FB105A" w:rsidRDefault="00DB08AF" w:rsidP="00801F3E">
            <w:pPr>
              <w:rPr>
                <w:rFonts w:cs="Arial"/>
                <w:b/>
                <w:bCs/>
                <w:color w:val="FFFFFF" w:themeColor="background1"/>
                <w:lang w:val="es-GT"/>
              </w:rPr>
            </w:pPr>
          </w:p>
          <w:p w14:paraId="7ECCEDEC" w14:textId="77777777" w:rsidR="00DB08AF" w:rsidRPr="00FB105A" w:rsidRDefault="00DB08AF" w:rsidP="00801F3E">
            <w:pPr>
              <w:rPr>
                <w:rFonts w:cs="Arial"/>
                <w:b/>
                <w:bCs/>
                <w:color w:val="FFFFFF" w:themeColor="background1"/>
                <w:lang w:val="es-GT"/>
              </w:rPr>
            </w:pPr>
            <w:r w:rsidRPr="00FB105A">
              <w:rPr>
                <w:rFonts w:cs="Arial"/>
                <w:b/>
                <w:bCs/>
                <w:color w:val="FFFFFF" w:themeColor="background1"/>
                <w:lang w:val="es-GT"/>
              </w:rPr>
              <w:t>Dependencia</w:t>
            </w:r>
          </w:p>
          <w:p w14:paraId="16D06C13" w14:textId="77777777" w:rsidR="00DB08AF" w:rsidRPr="00FB105A" w:rsidRDefault="00DB08AF" w:rsidP="00801F3E">
            <w:pPr>
              <w:rPr>
                <w:color w:val="FFFFFF" w:themeColor="background1"/>
                <w:lang w:val="es-GT"/>
              </w:rPr>
            </w:pPr>
          </w:p>
        </w:tc>
        <w:tc>
          <w:tcPr>
            <w:tcW w:w="6115" w:type="dxa"/>
            <w:shd w:val="clear" w:color="auto" w:fill="auto"/>
          </w:tcPr>
          <w:p w14:paraId="54CED9C3" w14:textId="77777777" w:rsidR="00DB08AF" w:rsidRPr="00FB105A" w:rsidRDefault="00DB08AF" w:rsidP="00801F3E">
            <w:pPr>
              <w:rPr>
                <w:lang w:val="es-GT"/>
              </w:rPr>
            </w:pPr>
          </w:p>
          <w:p w14:paraId="097EC3A5" w14:textId="77777777" w:rsidR="00FB105A" w:rsidRDefault="00151D7D" w:rsidP="00801F3E">
            <w:pPr>
              <w:rPr>
                <w:lang w:val="es-GT"/>
              </w:rPr>
            </w:pPr>
            <w:r w:rsidRPr="00FB105A">
              <w:rPr>
                <w:lang w:val="es-GT"/>
              </w:rPr>
              <w:t>Dirección General del Patrimonio</w:t>
            </w:r>
            <w:r w:rsidR="00FB105A">
              <w:rPr>
                <w:lang w:val="es-GT"/>
              </w:rPr>
              <w:t xml:space="preserve"> Cultural y Natural.</w:t>
            </w:r>
          </w:p>
          <w:p w14:paraId="1E84E4E9" w14:textId="2AD29CC5" w:rsidR="00DB08AF" w:rsidRPr="00FB105A" w:rsidRDefault="00DB08AF" w:rsidP="00801F3E">
            <w:pPr>
              <w:rPr>
                <w:lang w:val="es-GT"/>
              </w:rPr>
            </w:pPr>
            <w:r w:rsidRPr="00FB105A">
              <w:rPr>
                <w:lang w:val="es-GT"/>
              </w:rPr>
              <w:t>Dirección Técnica de Patrimonio Documental y Bibliográfico</w:t>
            </w:r>
          </w:p>
        </w:tc>
      </w:tr>
    </w:tbl>
    <w:p w14:paraId="3BDE9C89" w14:textId="77777777" w:rsidR="00DB08AF" w:rsidRPr="00FB105A" w:rsidRDefault="00DB08AF" w:rsidP="00DB08AF"/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3072"/>
        <w:gridCol w:w="5756"/>
      </w:tblGrid>
      <w:tr w:rsidR="004D1760" w:rsidRPr="00FB105A" w14:paraId="68068D8D" w14:textId="77777777" w:rsidTr="007851DC">
        <w:tc>
          <w:tcPr>
            <w:tcW w:w="3072" w:type="dxa"/>
            <w:shd w:val="clear" w:color="auto" w:fill="2E74B5" w:themeFill="accent1" w:themeFillShade="BF"/>
          </w:tcPr>
          <w:p w14:paraId="66281A7F" w14:textId="77777777" w:rsidR="004D1760" w:rsidRPr="00FB105A" w:rsidRDefault="004D1760" w:rsidP="002D4273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val="es-GT"/>
              </w:rPr>
            </w:pPr>
            <w:r w:rsidRPr="00FB105A">
              <w:rPr>
                <w:rFonts w:cs="Arial"/>
                <w:b/>
                <w:bCs/>
                <w:color w:val="FFFFFF" w:themeColor="background1"/>
                <w:lang w:val="es-GT"/>
              </w:rPr>
              <w:t>Propuesta</w:t>
            </w:r>
          </w:p>
        </w:tc>
        <w:tc>
          <w:tcPr>
            <w:tcW w:w="5756" w:type="dxa"/>
          </w:tcPr>
          <w:p w14:paraId="4CFA9032" w14:textId="7835EF83" w:rsidR="004D1760" w:rsidRPr="00241BAA" w:rsidRDefault="004D1760">
            <w:pPr>
              <w:spacing w:before="60" w:after="60"/>
              <w:rPr>
                <w:lang w:val="es-GT"/>
              </w:rPr>
            </w:pPr>
            <w:r w:rsidRPr="00241BAA">
              <w:rPr>
                <w:lang w:val="es-GT"/>
              </w:rPr>
              <w:t>Reducir el plazo de la gestión, para el “</w:t>
            </w:r>
            <w:r w:rsidRPr="00241BAA">
              <w:rPr>
                <w:rFonts w:eastAsia="Times New Roman" w:cs="Arial"/>
                <w:lang w:val="es-GT" w:eastAsia="es-GT"/>
              </w:rPr>
              <w:t>Acceso al acervo bibliográfico patrimonial del Fondo Antiguo de BIBLIOTECA NACIONAL DE GUATEMALA “Luis Cardoza y Aragón”.</w:t>
            </w:r>
          </w:p>
        </w:tc>
      </w:tr>
    </w:tbl>
    <w:p w14:paraId="5E714285" w14:textId="77777777" w:rsidR="00DB08AF" w:rsidRPr="00FB105A" w:rsidRDefault="00DB08AF" w:rsidP="00DB08AF"/>
    <w:p w14:paraId="3A11E286" w14:textId="77777777" w:rsidR="00DB08AF" w:rsidRPr="00FB105A" w:rsidRDefault="00DB08AF" w:rsidP="00DB08AF"/>
    <w:p w14:paraId="5B2C1255" w14:textId="77777777" w:rsidR="00DB08AF" w:rsidRPr="00FB105A" w:rsidRDefault="00DB08AF" w:rsidP="00DB08AF">
      <w:pPr>
        <w:pBdr>
          <w:bottom w:val="single" w:sz="4" w:space="1" w:color="auto"/>
        </w:pBdr>
        <w:shd w:val="clear" w:color="auto" w:fill="2E74B5" w:themeFill="accent1" w:themeFillShade="BF"/>
        <w:spacing w:before="60" w:after="60"/>
        <w:jc w:val="center"/>
        <w:rPr>
          <w:color w:val="FFFFFF" w:themeColor="background1"/>
        </w:rPr>
      </w:pPr>
      <w:r w:rsidRPr="00FB105A">
        <w:rPr>
          <w:color w:val="FFFFFF" w:themeColor="background1"/>
        </w:rPr>
        <w:t>REQUISITOS</w:t>
      </w:r>
    </w:p>
    <w:p w14:paraId="44C8370C" w14:textId="77777777" w:rsidR="00DB08AF" w:rsidRPr="00FB105A" w:rsidRDefault="00DB08AF" w:rsidP="00DB0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21"/>
      </w:tblGrid>
      <w:tr w:rsidR="00DB08AF" w:rsidRPr="00241BAA" w14:paraId="7622FB9E" w14:textId="77777777" w:rsidTr="00801F3E">
        <w:trPr>
          <w:trHeight w:val="425"/>
        </w:trPr>
        <w:tc>
          <w:tcPr>
            <w:tcW w:w="4675" w:type="dxa"/>
            <w:shd w:val="clear" w:color="auto" w:fill="9CC2E5" w:themeFill="accent1" w:themeFillTint="99"/>
            <w:vAlign w:val="center"/>
          </w:tcPr>
          <w:p w14:paraId="4FF49DFA" w14:textId="77777777" w:rsidR="00DB08AF" w:rsidRPr="00241BAA" w:rsidRDefault="00DB08AF" w:rsidP="00801F3E">
            <w:pPr>
              <w:jc w:val="center"/>
              <w:rPr>
                <w:b/>
                <w:bCs/>
                <w:lang w:val="es-GT"/>
              </w:rPr>
            </w:pPr>
            <w:r w:rsidRPr="00241BAA">
              <w:rPr>
                <w:b/>
                <w:bCs/>
                <w:lang w:val="es-GT"/>
              </w:rPr>
              <w:t>REQUISITOS ACTUALES</w:t>
            </w:r>
          </w:p>
        </w:tc>
        <w:tc>
          <w:tcPr>
            <w:tcW w:w="4675" w:type="dxa"/>
            <w:shd w:val="clear" w:color="auto" w:fill="9CC2E5" w:themeFill="accent1" w:themeFillTint="99"/>
            <w:vAlign w:val="center"/>
          </w:tcPr>
          <w:p w14:paraId="765D58C2" w14:textId="77777777" w:rsidR="00DB08AF" w:rsidRPr="00241BAA" w:rsidRDefault="00DB08AF" w:rsidP="00801F3E">
            <w:pPr>
              <w:jc w:val="center"/>
              <w:rPr>
                <w:b/>
                <w:bCs/>
                <w:lang w:val="es-GT"/>
              </w:rPr>
            </w:pPr>
            <w:r w:rsidRPr="00241BAA">
              <w:rPr>
                <w:b/>
                <w:bCs/>
                <w:lang w:val="es-GT"/>
              </w:rPr>
              <w:t>REQUITOS PROPUESTOS</w:t>
            </w:r>
          </w:p>
        </w:tc>
      </w:tr>
      <w:tr w:rsidR="00DB08AF" w:rsidRPr="00241BAA" w14:paraId="40431BE5" w14:textId="77777777" w:rsidTr="00801F3E">
        <w:trPr>
          <w:trHeight w:val="425"/>
        </w:trPr>
        <w:tc>
          <w:tcPr>
            <w:tcW w:w="4675" w:type="dxa"/>
            <w:vAlign w:val="center"/>
          </w:tcPr>
          <w:p w14:paraId="371BC107" w14:textId="77777777" w:rsidR="00DB08AF" w:rsidRPr="00241BAA" w:rsidRDefault="00DB08AF" w:rsidP="00801F3E">
            <w:pPr>
              <w:rPr>
                <w:lang w:val="es-GT"/>
              </w:rPr>
            </w:pPr>
            <w:r w:rsidRPr="00241BAA">
              <w:rPr>
                <w:lang w:val="es-GT"/>
              </w:rPr>
              <w:t>Carta de solicitud dirigida a la Jefatura</w:t>
            </w:r>
          </w:p>
        </w:tc>
        <w:tc>
          <w:tcPr>
            <w:tcW w:w="4675" w:type="dxa"/>
            <w:vAlign w:val="center"/>
          </w:tcPr>
          <w:p w14:paraId="3EC90149" w14:textId="77777777" w:rsidR="00DB08AF" w:rsidRPr="00241BAA" w:rsidRDefault="00DB08AF" w:rsidP="00801F3E">
            <w:pPr>
              <w:rPr>
                <w:color w:val="FF0000"/>
                <w:lang w:val="es-GT"/>
              </w:rPr>
            </w:pPr>
            <w:r w:rsidRPr="00241BAA">
              <w:rPr>
                <w:rFonts w:cs="Arial"/>
                <w:lang w:val="es-GT"/>
              </w:rPr>
              <w:t>Llenar formulario en línea</w:t>
            </w:r>
          </w:p>
        </w:tc>
      </w:tr>
      <w:tr w:rsidR="00DB08AF" w:rsidRPr="00241BAA" w14:paraId="5674F15F" w14:textId="77777777" w:rsidTr="00801F3E">
        <w:trPr>
          <w:trHeight w:val="425"/>
        </w:trPr>
        <w:tc>
          <w:tcPr>
            <w:tcW w:w="4675" w:type="dxa"/>
            <w:vAlign w:val="center"/>
          </w:tcPr>
          <w:p w14:paraId="6991F9E1" w14:textId="77777777" w:rsidR="00DB08AF" w:rsidRPr="00241BAA" w:rsidRDefault="00DB08AF" w:rsidP="00801F3E">
            <w:pPr>
              <w:rPr>
                <w:lang w:val="es-GT"/>
              </w:rPr>
            </w:pPr>
            <w:r w:rsidRPr="00241BAA">
              <w:rPr>
                <w:lang w:val="es-GT"/>
              </w:rPr>
              <w:t>Fotocopia de DPI</w:t>
            </w:r>
          </w:p>
        </w:tc>
        <w:tc>
          <w:tcPr>
            <w:tcW w:w="4675" w:type="dxa"/>
            <w:vAlign w:val="center"/>
          </w:tcPr>
          <w:p w14:paraId="202C16D7" w14:textId="77777777" w:rsidR="00DB08AF" w:rsidRPr="00241BAA" w:rsidRDefault="00DB08AF" w:rsidP="00801F3E">
            <w:pPr>
              <w:rPr>
                <w:rFonts w:cs="Arial"/>
                <w:lang w:val="es-GT"/>
              </w:rPr>
            </w:pPr>
            <w:r w:rsidRPr="00241BAA">
              <w:rPr>
                <w:rFonts w:cs="Arial"/>
                <w:lang w:val="es-GT"/>
              </w:rPr>
              <w:t>Documento PDF O JPG (legible en ambos lados)</w:t>
            </w:r>
          </w:p>
        </w:tc>
      </w:tr>
    </w:tbl>
    <w:p w14:paraId="5F5CBD59" w14:textId="77777777" w:rsidR="00DB08AF" w:rsidRPr="00FB105A" w:rsidRDefault="00DB08AF" w:rsidP="00DB08AF"/>
    <w:p w14:paraId="03D8F87F" w14:textId="65D8AB52" w:rsidR="00DB08AF" w:rsidRDefault="00DB08AF" w:rsidP="00DB08AF"/>
    <w:p w14:paraId="44315B5B" w14:textId="348A817C" w:rsidR="002D4273" w:rsidRDefault="002D4273" w:rsidP="00DB08AF"/>
    <w:p w14:paraId="40963A34" w14:textId="5E43B3A8" w:rsidR="002D4273" w:rsidRDefault="002D4273" w:rsidP="00DB08AF"/>
    <w:p w14:paraId="66501AE8" w14:textId="2A251F2F" w:rsidR="002D4273" w:rsidRDefault="002D4273" w:rsidP="00DB08AF"/>
    <w:p w14:paraId="6D2A0CF0" w14:textId="013F3C3E" w:rsidR="002D4273" w:rsidRDefault="002D4273" w:rsidP="00DB08AF"/>
    <w:p w14:paraId="71F6BD1C" w14:textId="21C1C9EB" w:rsidR="002D4273" w:rsidRDefault="002D4273" w:rsidP="00DB08AF"/>
    <w:p w14:paraId="226C0D39" w14:textId="2643F6CF" w:rsidR="002D4273" w:rsidRDefault="002D4273" w:rsidP="00DB08AF"/>
    <w:p w14:paraId="18603865" w14:textId="3E604253" w:rsidR="002D4273" w:rsidRDefault="002D4273" w:rsidP="00DB08AF"/>
    <w:p w14:paraId="0DDD3682" w14:textId="77777777" w:rsidR="002D4273" w:rsidRPr="00FB105A" w:rsidRDefault="002D4273" w:rsidP="00DB08AF"/>
    <w:p w14:paraId="35C1C899" w14:textId="77777777" w:rsidR="00DB08AF" w:rsidRPr="00FB105A" w:rsidRDefault="00DB08AF" w:rsidP="00DB08AF">
      <w:pPr>
        <w:pBdr>
          <w:bottom w:val="single" w:sz="4" w:space="1" w:color="auto"/>
        </w:pBdr>
        <w:shd w:val="clear" w:color="auto" w:fill="2E74B5" w:themeFill="accent1" w:themeFillShade="BF"/>
        <w:spacing w:before="60" w:after="60"/>
        <w:jc w:val="center"/>
        <w:rPr>
          <w:color w:val="FFFFFF" w:themeColor="background1"/>
        </w:rPr>
      </w:pPr>
      <w:r w:rsidRPr="00FB105A">
        <w:rPr>
          <w:color w:val="FFFFFF" w:themeColor="background1"/>
        </w:rPr>
        <w:t>PROCEDIMIENTO</w:t>
      </w:r>
    </w:p>
    <w:p w14:paraId="663972B7" w14:textId="77777777" w:rsidR="00DB08AF" w:rsidRPr="00FB105A" w:rsidRDefault="00DB08AF" w:rsidP="00DB08AF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39"/>
        <w:gridCol w:w="782"/>
        <w:gridCol w:w="3339"/>
        <w:gridCol w:w="1335"/>
        <w:gridCol w:w="1633"/>
      </w:tblGrid>
      <w:tr w:rsidR="00DB08AF" w:rsidRPr="00241BAA" w14:paraId="6CA3B096" w14:textId="77777777" w:rsidTr="00241BAA">
        <w:trPr>
          <w:tblHeader/>
        </w:trPr>
        <w:tc>
          <w:tcPr>
            <w:tcW w:w="985" w:type="pct"/>
            <w:shd w:val="clear" w:color="auto" w:fill="9CC2E5" w:themeFill="accent1" w:themeFillTint="99"/>
            <w:vAlign w:val="center"/>
          </w:tcPr>
          <w:p w14:paraId="44F2CE37" w14:textId="77777777" w:rsidR="00DB08AF" w:rsidRPr="00241BAA" w:rsidRDefault="00DB08AF" w:rsidP="00801F3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GT"/>
              </w:rPr>
            </w:pPr>
            <w:r w:rsidRPr="00241BAA">
              <w:rPr>
                <w:b/>
                <w:bCs/>
                <w:color w:val="auto"/>
                <w:sz w:val="20"/>
                <w:szCs w:val="20"/>
                <w:lang w:val="es-GT"/>
              </w:rPr>
              <w:t>RESPONSABLE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31DDF7DC" w14:textId="77777777" w:rsidR="00DB08AF" w:rsidRPr="00241BAA" w:rsidRDefault="00DB08AF" w:rsidP="00801F3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GT"/>
              </w:rPr>
            </w:pPr>
            <w:r w:rsidRPr="00241BAA">
              <w:rPr>
                <w:b/>
                <w:bCs/>
                <w:color w:val="auto"/>
                <w:sz w:val="20"/>
                <w:szCs w:val="20"/>
                <w:lang w:val="es-GT"/>
              </w:rPr>
              <w:t>PASO No.</w:t>
            </w:r>
          </w:p>
        </w:tc>
        <w:tc>
          <w:tcPr>
            <w:tcW w:w="1891" w:type="pct"/>
            <w:shd w:val="clear" w:color="auto" w:fill="9CC2E5" w:themeFill="accent1" w:themeFillTint="99"/>
            <w:vAlign w:val="center"/>
          </w:tcPr>
          <w:p w14:paraId="2B7A91A2" w14:textId="77777777" w:rsidR="00DB08AF" w:rsidRPr="00241BAA" w:rsidRDefault="00DB08AF" w:rsidP="00801F3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s-GT"/>
              </w:rPr>
            </w:pPr>
            <w:r w:rsidRPr="00241BAA">
              <w:rPr>
                <w:b/>
                <w:bCs/>
                <w:color w:val="auto"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756" w:type="pct"/>
            <w:shd w:val="clear" w:color="auto" w:fill="9CC2E5" w:themeFill="accent1" w:themeFillTint="99"/>
            <w:vAlign w:val="center"/>
          </w:tcPr>
          <w:p w14:paraId="1831BE1C" w14:textId="77777777" w:rsidR="00DB08AF" w:rsidRPr="00241BAA" w:rsidRDefault="00DB08AF" w:rsidP="00241BAA">
            <w:pPr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b/>
                <w:sz w:val="20"/>
                <w:szCs w:val="20"/>
                <w:lang w:val="es-GT"/>
              </w:rPr>
              <w:t>TIEMPO ACTUAL</w:t>
            </w:r>
          </w:p>
        </w:tc>
        <w:tc>
          <w:tcPr>
            <w:tcW w:w="925" w:type="pct"/>
            <w:shd w:val="clear" w:color="auto" w:fill="9CC2E5" w:themeFill="accent1" w:themeFillTint="99"/>
            <w:vAlign w:val="center"/>
          </w:tcPr>
          <w:p w14:paraId="4756EBDF" w14:textId="77777777" w:rsidR="00DB08AF" w:rsidRPr="00241BAA" w:rsidRDefault="00DB08AF" w:rsidP="00241BAA">
            <w:pPr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b/>
                <w:sz w:val="20"/>
                <w:szCs w:val="20"/>
                <w:lang w:val="es-GT"/>
              </w:rPr>
              <w:t>PROPUESTA DE NUEVOS PLAZOS</w:t>
            </w:r>
          </w:p>
        </w:tc>
      </w:tr>
      <w:tr w:rsidR="00DB08AF" w:rsidRPr="00241BAA" w14:paraId="2EB07674" w14:textId="77777777" w:rsidTr="00241BAA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EBA5DE1" w14:textId="77777777" w:rsidR="00DB08AF" w:rsidRPr="00241BAA" w:rsidRDefault="00DB08AF" w:rsidP="00241BAA">
            <w:pPr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b/>
                <w:sz w:val="20"/>
                <w:szCs w:val="20"/>
                <w:lang w:val="es-GT"/>
              </w:rPr>
              <w:t>INICIO DEL PROCEDIMIENTO</w:t>
            </w:r>
          </w:p>
        </w:tc>
      </w:tr>
      <w:tr w:rsidR="00E53B55" w:rsidRPr="00241BAA" w14:paraId="5DAF5A28" w14:textId="77777777" w:rsidTr="00241BAA">
        <w:tc>
          <w:tcPr>
            <w:tcW w:w="985" w:type="pct"/>
            <w:vMerge w:val="restart"/>
            <w:vAlign w:val="center"/>
          </w:tcPr>
          <w:p w14:paraId="73108B75" w14:textId="77777777" w:rsidR="00E53B55" w:rsidRPr="00241BAA" w:rsidRDefault="00E53B55" w:rsidP="00E53B55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Solicitante</w:t>
            </w:r>
          </w:p>
          <w:p w14:paraId="42BD0154" w14:textId="66ACE69F" w:rsidR="00E53B55" w:rsidRPr="00241BAA" w:rsidRDefault="00E53B55" w:rsidP="00E53B55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</w:tc>
        <w:tc>
          <w:tcPr>
            <w:tcW w:w="443" w:type="pct"/>
            <w:vAlign w:val="center"/>
          </w:tcPr>
          <w:p w14:paraId="67E8CE67" w14:textId="77777777" w:rsidR="00E53B55" w:rsidRPr="00241BAA" w:rsidRDefault="00E53B55" w:rsidP="00E53B55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</w:t>
            </w:r>
          </w:p>
        </w:tc>
        <w:tc>
          <w:tcPr>
            <w:tcW w:w="1891" w:type="pct"/>
            <w:vAlign w:val="center"/>
          </w:tcPr>
          <w:p w14:paraId="1D334E35" w14:textId="717C2C6C" w:rsidR="00E53B55" w:rsidRPr="00241BAA" w:rsidRDefault="00E53B55" w:rsidP="00E53B55">
            <w:pPr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 xml:space="preserve">Ingresa al portal del Ministerio de Cultura y deporte para iniciar su gestión </w:t>
            </w:r>
            <w:hyperlink r:id="rId7" w:history="1">
              <w:r w:rsidRPr="00241BAA">
                <w:rPr>
                  <w:rStyle w:val="Hyperlink"/>
                  <w:rFonts w:cs="Arial"/>
                  <w:sz w:val="20"/>
                  <w:szCs w:val="20"/>
                  <w:lang w:val="es-GT"/>
                </w:rPr>
                <w:t>https://mcd.gob.gt/</w:t>
              </w:r>
            </w:hyperlink>
            <w:r w:rsidRPr="00241BAA">
              <w:rPr>
                <w:rFonts w:cs="Arial"/>
                <w:sz w:val="20"/>
                <w:szCs w:val="20"/>
                <w:lang w:val="es-GT"/>
              </w:rPr>
              <w:t xml:space="preserve"> Crea un usuario y completa el formulario para la solicitud de </w:t>
            </w:r>
            <w:r w:rsidRPr="00241BAA">
              <w:rPr>
                <w:rFonts w:eastAsia="Times New Roman" w:cs="Arial"/>
                <w:sz w:val="20"/>
                <w:szCs w:val="20"/>
                <w:lang w:val="es-GT" w:eastAsia="es-GT"/>
              </w:rPr>
              <w:t>Acceso al acervo bibliográfico patrimonial del Fondo Antiguo de BIBLIOTECA NACIONAL DE GUATEMALA “Luis Cardoza y Aragón”.</w:t>
            </w:r>
            <w:r w:rsidR="00241BAA" w:rsidRPr="00241BAA">
              <w:rPr>
                <w:rFonts w:eastAsia="Times New Roman" w:cs="Arial"/>
                <w:sz w:val="20"/>
                <w:szCs w:val="20"/>
                <w:lang w:val="es-GT" w:eastAsia="es-GT"/>
              </w:rPr>
              <w:t xml:space="preserve"> </w:t>
            </w:r>
            <w:r w:rsidRPr="00241BAA">
              <w:rPr>
                <w:rFonts w:cs="Arial"/>
                <w:sz w:val="20"/>
                <w:szCs w:val="20"/>
                <w:lang w:val="es-GT"/>
              </w:rPr>
              <w:t>y adjunta la documentación requerida.</w:t>
            </w:r>
          </w:p>
          <w:p w14:paraId="544C0CB6" w14:textId="77777777" w:rsidR="00E53B55" w:rsidRPr="00241BAA" w:rsidRDefault="00E53B55" w:rsidP="00E53B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241BAA">
              <w:rPr>
                <w:rFonts w:ascii="Arial" w:hAnsi="Arial" w:cs="Arial"/>
                <w:sz w:val="20"/>
                <w:szCs w:val="20"/>
                <w:lang w:val="es-GT"/>
              </w:rPr>
              <w:t>Si la solicitud no está llena en su totalidad será guardada por 2 días para que el solicitante pueda completar la información.</w:t>
            </w:r>
          </w:p>
          <w:p w14:paraId="04908A92" w14:textId="77777777" w:rsidR="00E53B55" w:rsidRPr="00241BAA" w:rsidRDefault="00E53B55" w:rsidP="00E53B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241BAA">
              <w:rPr>
                <w:rFonts w:ascii="Arial" w:hAnsi="Arial" w:cs="Arial"/>
                <w:sz w:val="20"/>
                <w:szCs w:val="20"/>
                <w:lang w:val="es-GT"/>
              </w:rPr>
              <w:t>Si la misma no es completada en ese plazo se dará por finalizada la gestión.</w:t>
            </w:r>
          </w:p>
          <w:p w14:paraId="69432BEB" w14:textId="77E726EC" w:rsidR="00E53B55" w:rsidRPr="00241BAA" w:rsidRDefault="00E53B55" w:rsidP="00E53B55">
            <w:pPr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Completada la solicitud se le asignará un número de gestión.</w:t>
            </w:r>
          </w:p>
        </w:tc>
        <w:tc>
          <w:tcPr>
            <w:tcW w:w="756" w:type="pct"/>
            <w:vAlign w:val="center"/>
          </w:tcPr>
          <w:p w14:paraId="50F8C2CB" w14:textId="77777777" w:rsidR="00E53B55" w:rsidRPr="00241BAA" w:rsidRDefault="00E53B55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Nuevo procedimiento</w:t>
            </w:r>
          </w:p>
        </w:tc>
        <w:tc>
          <w:tcPr>
            <w:tcW w:w="925" w:type="pct"/>
            <w:vAlign w:val="center"/>
          </w:tcPr>
          <w:p w14:paraId="279F76E5" w14:textId="2FA3C417" w:rsidR="00E53B55" w:rsidRPr="00241BAA" w:rsidRDefault="00E53B55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2 horas</w:t>
            </w:r>
          </w:p>
          <w:p w14:paraId="7255B937" w14:textId="1EB94C22" w:rsidR="00E53B55" w:rsidRPr="00241BAA" w:rsidRDefault="00E53B55" w:rsidP="00241BAA">
            <w:pPr>
              <w:ind w:firstLine="708"/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</w:tc>
      </w:tr>
      <w:tr w:rsidR="00430DE0" w:rsidRPr="00241BAA" w14:paraId="47B571B4" w14:textId="77777777" w:rsidTr="00241BAA">
        <w:tc>
          <w:tcPr>
            <w:tcW w:w="985" w:type="pct"/>
            <w:vMerge/>
            <w:vAlign w:val="center"/>
          </w:tcPr>
          <w:p w14:paraId="07CC6135" w14:textId="67EFE53D" w:rsidR="00430DE0" w:rsidRPr="00241BAA" w:rsidRDefault="00430DE0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</w:tc>
        <w:tc>
          <w:tcPr>
            <w:tcW w:w="443" w:type="pct"/>
            <w:vAlign w:val="center"/>
          </w:tcPr>
          <w:p w14:paraId="46B9E2EE" w14:textId="1A1BF841" w:rsidR="00430DE0" w:rsidRPr="00241BAA" w:rsidRDefault="00E53B55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2</w:t>
            </w:r>
          </w:p>
        </w:tc>
        <w:tc>
          <w:tcPr>
            <w:tcW w:w="1891" w:type="pct"/>
            <w:vAlign w:val="center"/>
          </w:tcPr>
          <w:p w14:paraId="0F5975F4" w14:textId="0FC7FC66" w:rsidR="00430DE0" w:rsidRPr="00241BAA" w:rsidRDefault="00430DE0" w:rsidP="00801F3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241BAA">
              <w:rPr>
                <w:rFonts w:ascii="Arial" w:hAnsi="Arial" w:cs="Arial"/>
                <w:sz w:val="20"/>
                <w:szCs w:val="20"/>
                <w:lang w:val="es-GT"/>
              </w:rPr>
              <w:t>Presenta la solicitud a jefatura, acompañando documentos requeridos</w:t>
            </w:r>
          </w:p>
        </w:tc>
        <w:tc>
          <w:tcPr>
            <w:tcW w:w="756" w:type="pct"/>
            <w:vAlign w:val="center"/>
          </w:tcPr>
          <w:p w14:paraId="760EBF7E" w14:textId="036E9190" w:rsidR="00430DE0" w:rsidRPr="00241BAA" w:rsidRDefault="00430DE0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2 días</w:t>
            </w:r>
          </w:p>
        </w:tc>
        <w:tc>
          <w:tcPr>
            <w:tcW w:w="925" w:type="pct"/>
            <w:vAlign w:val="center"/>
          </w:tcPr>
          <w:p w14:paraId="2ED54B45" w14:textId="43D2EE45" w:rsidR="00430DE0" w:rsidRPr="00241BAA" w:rsidRDefault="00430DE0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Procedimiento eliminado</w:t>
            </w:r>
          </w:p>
        </w:tc>
      </w:tr>
      <w:tr w:rsidR="007459FD" w:rsidRPr="00241BAA" w14:paraId="24F179C3" w14:textId="77777777" w:rsidTr="00241BAA">
        <w:tc>
          <w:tcPr>
            <w:tcW w:w="985" w:type="pct"/>
            <w:vMerge w:val="restart"/>
            <w:vAlign w:val="center"/>
          </w:tcPr>
          <w:p w14:paraId="16D7E5DA" w14:textId="5BBB5D9C" w:rsidR="007459FD" w:rsidRPr="00241BAA" w:rsidRDefault="00E53B55" w:rsidP="00E53B55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Jefatura</w:t>
            </w:r>
            <w:r w:rsidRPr="00241BAA">
              <w:rPr>
                <w:rStyle w:val="CommentReference"/>
                <w:rFonts w:cs="Arial"/>
                <w:sz w:val="20"/>
                <w:szCs w:val="20"/>
                <w:lang w:val="es-GT"/>
              </w:rPr>
              <w:t xml:space="preserve"> </w:t>
            </w:r>
            <w:r w:rsidRPr="00241BAA">
              <w:rPr>
                <w:rFonts w:cs="Arial"/>
                <w:sz w:val="20"/>
                <w:szCs w:val="20"/>
              </w:rPr>
              <w:t>d</w:t>
            </w:r>
            <w:proofErr w:type="spellStart"/>
            <w:r w:rsidRPr="00241BAA">
              <w:rPr>
                <w:rFonts w:cs="Arial"/>
                <w:sz w:val="20"/>
                <w:szCs w:val="20"/>
                <w:lang w:val="es-GT"/>
              </w:rPr>
              <w:t>e</w:t>
            </w:r>
            <w:proofErr w:type="spellEnd"/>
            <w:r w:rsidRPr="00241BAA">
              <w:rPr>
                <w:rFonts w:cs="Arial"/>
                <w:sz w:val="20"/>
                <w:szCs w:val="20"/>
                <w:lang w:val="es-GT"/>
              </w:rPr>
              <w:t xml:space="preserve"> área</w:t>
            </w:r>
          </w:p>
        </w:tc>
        <w:tc>
          <w:tcPr>
            <w:tcW w:w="443" w:type="pct"/>
            <w:vAlign w:val="center"/>
          </w:tcPr>
          <w:p w14:paraId="73999F67" w14:textId="0AA56E7E" w:rsidR="007459FD" w:rsidRPr="00241BAA" w:rsidRDefault="00E53B55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3</w:t>
            </w:r>
          </w:p>
        </w:tc>
        <w:tc>
          <w:tcPr>
            <w:tcW w:w="1891" w:type="pct"/>
            <w:vAlign w:val="center"/>
          </w:tcPr>
          <w:p w14:paraId="67852FFF" w14:textId="6620B4E1" w:rsidR="00E53B55" w:rsidRPr="00241BAA" w:rsidRDefault="007459FD" w:rsidP="00801F3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241BAA">
              <w:rPr>
                <w:rFonts w:ascii="Arial" w:hAnsi="Arial" w:cs="Arial"/>
                <w:sz w:val="20"/>
                <w:szCs w:val="20"/>
                <w:lang w:val="es-GT"/>
              </w:rPr>
              <w:t>Evalúa si puede o no realizarse la consulta</w:t>
            </w:r>
          </w:p>
        </w:tc>
        <w:tc>
          <w:tcPr>
            <w:tcW w:w="756" w:type="pct"/>
            <w:vAlign w:val="center"/>
          </w:tcPr>
          <w:p w14:paraId="7B8F33F5" w14:textId="77777777" w:rsidR="007459FD" w:rsidRPr="00241BAA" w:rsidRDefault="007459FD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2 días</w:t>
            </w:r>
          </w:p>
        </w:tc>
        <w:tc>
          <w:tcPr>
            <w:tcW w:w="925" w:type="pct"/>
            <w:vAlign w:val="center"/>
          </w:tcPr>
          <w:p w14:paraId="3FC9348A" w14:textId="77777777" w:rsidR="007459FD" w:rsidRPr="00241BAA" w:rsidRDefault="007459FD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</w:tr>
      <w:tr w:rsidR="007459FD" w:rsidRPr="00241BAA" w14:paraId="6A67FFFB" w14:textId="77777777" w:rsidTr="00241BAA">
        <w:tc>
          <w:tcPr>
            <w:tcW w:w="985" w:type="pct"/>
            <w:vMerge/>
            <w:vAlign w:val="center"/>
          </w:tcPr>
          <w:p w14:paraId="5ED8E955" w14:textId="0AA701CD" w:rsidR="007459FD" w:rsidRPr="00241BAA" w:rsidRDefault="007459FD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</w:tc>
        <w:tc>
          <w:tcPr>
            <w:tcW w:w="443" w:type="pct"/>
            <w:vAlign w:val="center"/>
          </w:tcPr>
          <w:p w14:paraId="427C4443" w14:textId="40C7BAB3" w:rsidR="007459FD" w:rsidRPr="00241BAA" w:rsidRDefault="00E53B55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4</w:t>
            </w:r>
          </w:p>
        </w:tc>
        <w:tc>
          <w:tcPr>
            <w:tcW w:w="1891" w:type="pct"/>
            <w:vAlign w:val="center"/>
          </w:tcPr>
          <w:p w14:paraId="345384C6" w14:textId="38A67D46" w:rsidR="00E53B55" w:rsidRPr="00241BAA" w:rsidRDefault="007459FD" w:rsidP="00241BAA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241BAA">
              <w:rPr>
                <w:rFonts w:ascii="Arial" w:hAnsi="Arial" w:cs="Arial"/>
                <w:sz w:val="20"/>
                <w:szCs w:val="20"/>
                <w:lang w:val="es-GT"/>
              </w:rPr>
              <w:t>Notifica al usuario la aprobación de la consulta</w:t>
            </w:r>
          </w:p>
        </w:tc>
        <w:tc>
          <w:tcPr>
            <w:tcW w:w="756" w:type="pct"/>
            <w:vAlign w:val="center"/>
          </w:tcPr>
          <w:p w14:paraId="03196FE2" w14:textId="77777777" w:rsidR="007459FD" w:rsidRPr="00241BAA" w:rsidRDefault="007459FD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  <w:tc>
          <w:tcPr>
            <w:tcW w:w="925" w:type="pct"/>
            <w:vAlign w:val="center"/>
          </w:tcPr>
          <w:p w14:paraId="01E5DD50" w14:textId="77777777" w:rsidR="007459FD" w:rsidRPr="00241BAA" w:rsidRDefault="007459FD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3 horas</w:t>
            </w:r>
          </w:p>
        </w:tc>
      </w:tr>
      <w:tr w:rsidR="00DB08AF" w:rsidRPr="00241BAA" w14:paraId="790F4A4A" w14:textId="77777777" w:rsidTr="00241BAA">
        <w:tc>
          <w:tcPr>
            <w:tcW w:w="985" w:type="pct"/>
            <w:vAlign w:val="center"/>
          </w:tcPr>
          <w:p w14:paraId="355E29D9" w14:textId="141F763F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Solicitante</w:t>
            </w:r>
          </w:p>
        </w:tc>
        <w:tc>
          <w:tcPr>
            <w:tcW w:w="443" w:type="pct"/>
            <w:vAlign w:val="center"/>
          </w:tcPr>
          <w:p w14:paraId="78784145" w14:textId="77777777" w:rsidR="00DB08AF" w:rsidRPr="00241BAA" w:rsidRDefault="00DB08AF" w:rsidP="00E53B55">
            <w:pPr>
              <w:rPr>
                <w:rFonts w:cs="Arial"/>
                <w:sz w:val="20"/>
                <w:szCs w:val="20"/>
                <w:lang w:val="es-GT"/>
              </w:rPr>
            </w:pPr>
          </w:p>
          <w:p w14:paraId="386CF34C" w14:textId="77777777" w:rsidR="00DB08AF" w:rsidRPr="00241BAA" w:rsidRDefault="00DB08AF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  <w:p w14:paraId="51AFAA18" w14:textId="16081C11" w:rsidR="00DB08AF" w:rsidRPr="00241BAA" w:rsidRDefault="00E53B55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5</w:t>
            </w:r>
          </w:p>
          <w:p w14:paraId="5B1D2EA3" w14:textId="77777777" w:rsidR="00DB08AF" w:rsidRPr="00241BAA" w:rsidRDefault="00DB08AF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</w:tc>
        <w:tc>
          <w:tcPr>
            <w:tcW w:w="1891" w:type="pct"/>
            <w:vAlign w:val="center"/>
          </w:tcPr>
          <w:p w14:paraId="09930DD7" w14:textId="77777777" w:rsidR="00DB08AF" w:rsidRPr="00241BAA" w:rsidRDefault="00DB08AF" w:rsidP="00801F3E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241BAA">
              <w:rPr>
                <w:rFonts w:ascii="Arial" w:hAnsi="Arial" w:cs="Arial"/>
                <w:sz w:val="20"/>
                <w:szCs w:val="20"/>
                <w:lang w:val="es-GT"/>
              </w:rPr>
              <w:t>Se presenta puntual a la hora indicada y permanecerá el tiempo asignado para realizar su consulta.</w:t>
            </w:r>
          </w:p>
        </w:tc>
        <w:tc>
          <w:tcPr>
            <w:tcW w:w="756" w:type="pct"/>
            <w:vAlign w:val="center"/>
          </w:tcPr>
          <w:p w14:paraId="6986B6C9" w14:textId="0E0BA64F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  <w:tc>
          <w:tcPr>
            <w:tcW w:w="925" w:type="pct"/>
            <w:vAlign w:val="center"/>
          </w:tcPr>
          <w:p w14:paraId="701F3A5F" w14:textId="1B54CBB8" w:rsidR="008D7973" w:rsidRPr="00241BAA" w:rsidRDefault="00E53B55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</w:tr>
      <w:tr w:rsidR="00DB08AF" w:rsidRPr="00241BAA" w14:paraId="27C583F0" w14:textId="77777777" w:rsidTr="00241BAA">
        <w:trPr>
          <w:trHeight w:val="56"/>
        </w:trPr>
        <w:tc>
          <w:tcPr>
            <w:tcW w:w="985" w:type="pct"/>
            <w:vAlign w:val="center"/>
          </w:tcPr>
          <w:p w14:paraId="5AA1FBC8" w14:textId="77777777" w:rsidR="00DB08AF" w:rsidRPr="00241BAA" w:rsidRDefault="00DB08AF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 xml:space="preserve">Guía </w:t>
            </w:r>
          </w:p>
        </w:tc>
        <w:tc>
          <w:tcPr>
            <w:tcW w:w="443" w:type="pct"/>
            <w:vAlign w:val="center"/>
          </w:tcPr>
          <w:p w14:paraId="13450E16" w14:textId="230DA4B4" w:rsidR="00DB08AF" w:rsidRPr="00241BAA" w:rsidRDefault="00E53B55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6</w:t>
            </w:r>
          </w:p>
        </w:tc>
        <w:tc>
          <w:tcPr>
            <w:tcW w:w="1891" w:type="pct"/>
            <w:vAlign w:val="center"/>
          </w:tcPr>
          <w:p w14:paraId="5B3A2115" w14:textId="77777777" w:rsidR="00DB08AF" w:rsidRPr="00241BAA" w:rsidRDefault="00DB08AF" w:rsidP="00801F3E">
            <w:pPr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Acompañará al investigador a la sala de consulta, proporcionando el catálogo físico para que pueda seleccionar el material necesario para su investigación</w:t>
            </w:r>
          </w:p>
        </w:tc>
        <w:tc>
          <w:tcPr>
            <w:tcW w:w="756" w:type="pct"/>
            <w:vAlign w:val="center"/>
          </w:tcPr>
          <w:p w14:paraId="6013FA38" w14:textId="6FF7E4FC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  <w:tc>
          <w:tcPr>
            <w:tcW w:w="925" w:type="pct"/>
            <w:vAlign w:val="center"/>
          </w:tcPr>
          <w:p w14:paraId="79731D24" w14:textId="77777777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</w:p>
          <w:p w14:paraId="5031F65F" w14:textId="47A3EDFB" w:rsidR="008D7973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</w:tr>
      <w:tr w:rsidR="00DB08AF" w:rsidRPr="00241BAA" w14:paraId="29FBE150" w14:textId="77777777" w:rsidTr="00241BAA">
        <w:tc>
          <w:tcPr>
            <w:tcW w:w="985" w:type="pct"/>
            <w:vAlign w:val="center"/>
          </w:tcPr>
          <w:p w14:paraId="5F635777" w14:textId="77777777" w:rsidR="00DB08AF" w:rsidRPr="00241BAA" w:rsidRDefault="00DB08AF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Solicitante</w:t>
            </w:r>
          </w:p>
        </w:tc>
        <w:tc>
          <w:tcPr>
            <w:tcW w:w="443" w:type="pct"/>
            <w:vAlign w:val="center"/>
          </w:tcPr>
          <w:p w14:paraId="011F62CD" w14:textId="4FF3C00D" w:rsidR="00DB08AF" w:rsidRPr="00241BAA" w:rsidRDefault="00E53B55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7</w:t>
            </w:r>
          </w:p>
        </w:tc>
        <w:tc>
          <w:tcPr>
            <w:tcW w:w="1891" w:type="pct"/>
            <w:vAlign w:val="center"/>
          </w:tcPr>
          <w:p w14:paraId="2C1DFB89" w14:textId="77777777" w:rsidR="00DB08AF" w:rsidRPr="00241BAA" w:rsidRDefault="00DB08AF" w:rsidP="00801F3E">
            <w:pPr>
              <w:rPr>
                <w:rFonts w:cs="Arial"/>
                <w:b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 xml:space="preserve">Ingresa el documento del producto final de la investigación realizada en formato electrónico </w:t>
            </w:r>
          </w:p>
        </w:tc>
        <w:tc>
          <w:tcPr>
            <w:tcW w:w="756" w:type="pct"/>
            <w:vAlign w:val="center"/>
          </w:tcPr>
          <w:p w14:paraId="15477EEE" w14:textId="141891E8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  <w:tc>
          <w:tcPr>
            <w:tcW w:w="925" w:type="pct"/>
            <w:vAlign w:val="center"/>
          </w:tcPr>
          <w:p w14:paraId="72DD2C5D" w14:textId="77777777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hora</w:t>
            </w:r>
          </w:p>
        </w:tc>
      </w:tr>
      <w:tr w:rsidR="00DB08AF" w:rsidRPr="00241BAA" w14:paraId="1528124E" w14:textId="77777777" w:rsidTr="00241BAA">
        <w:tc>
          <w:tcPr>
            <w:tcW w:w="985" w:type="pct"/>
            <w:vAlign w:val="center"/>
          </w:tcPr>
          <w:p w14:paraId="3EFF7D20" w14:textId="77777777" w:rsidR="00DB08AF" w:rsidRPr="00241BAA" w:rsidRDefault="00DB08AF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Guía</w:t>
            </w:r>
          </w:p>
        </w:tc>
        <w:tc>
          <w:tcPr>
            <w:tcW w:w="443" w:type="pct"/>
            <w:vAlign w:val="center"/>
          </w:tcPr>
          <w:p w14:paraId="6A6FFDE7" w14:textId="031FF04F" w:rsidR="00DB08AF" w:rsidRPr="00241BAA" w:rsidRDefault="00E53B55" w:rsidP="00801F3E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8</w:t>
            </w:r>
          </w:p>
        </w:tc>
        <w:tc>
          <w:tcPr>
            <w:tcW w:w="1891" w:type="pct"/>
            <w:vAlign w:val="center"/>
          </w:tcPr>
          <w:p w14:paraId="656C797B" w14:textId="77777777" w:rsidR="00DB08AF" w:rsidRPr="00241BAA" w:rsidRDefault="00DB08AF" w:rsidP="00801F3E">
            <w:pPr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Recibe documentos consultados por el investigador para su archivo y resguardo</w:t>
            </w:r>
          </w:p>
        </w:tc>
        <w:tc>
          <w:tcPr>
            <w:tcW w:w="756" w:type="pct"/>
            <w:vAlign w:val="center"/>
          </w:tcPr>
          <w:p w14:paraId="0D7D5979" w14:textId="77777777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  <w:tc>
          <w:tcPr>
            <w:tcW w:w="925" w:type="pct"/>
            <w:vAlign w:val="center"/>
          </w:tcPr>
          <w:p w14:paraId="1CDE3F1E" w14:textId="77777777" w:rsidR="00DB08AF" w:rsidRPr="00241BAA" w:rsidRDefault="00DB08AF" w:rsidP="00241BAA">
            <w:pPr>
              <w:jc w:val="center"/>
              <w:rPr>
                <w:rFonts w:cs="Arial"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sz w:val="20"/>
                <w:szCs w:val="20"/>
                <w:lang w:val="es-GT"/>
              </w:rPr>
              <w:t>1 día</w:t>
            </w:r>
          </w:p>
        </w:tc>
      </w:tr>
      <w:tr w:rsidR="00DB08AF" w:rsidRPr="00241BAA" w14:paraId="336E3FBC" w14:textId="77777777" w:rsidTr="00241BAA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D52FADA" w14:textId="0DA23C96" w:rsidR="00DB08AF" w:rsidRPr="00241BAA" w:rsidRDefault="00DB08AF" w:rsidP="00241BAA">
            <w:pPr>
              <w:jc w:val="center"/>
              <w:rPr>
                <w:rFonts w:cs="Arial"/>
                <w:b/>
                <w:sz w:val="20"/>
                <w:szCs w:val="20"/>
                <w:lang w:val="es-GT"/>
              </w:rPr>
            </w:pPr>
            <w:r w:rsidRPr="00241BAA">
              <w:rPr>
                <w:rFonts w:cs="Arial"/>
                <w:b/>
                <w:sz w:val="20"/>
                <w:szCs w:val="20"/>
                <w:lang w:val="es-GT"/>
              </w:rPr>
              <w:t>FIN DEL PROCEDIMIENTO</w:t>
            </w:r>
          </w:p>
        </w:tc>
      </w:tr>
    </w:tbl>
    <w:p w14:paraId="278FCE2A" w14:textId="77777777" w:rsidR="00DB08AF" w:rsidRPr="00FB105A" w:rsidRDefault="00DB08AF" w:rsidP="00DB08AF"/>
    <w:p w14:paraId="01584074" w14:textId="77777777" w:rsidR="002D4273" w:rsidRDefault="002D4273" w:rsidP="00DB08AF">
      <w:pPr>
        <w:jc w:val="center"/>
        <w:rPr>
          <w:rFonts w:cs="Arial"/>
          <w:b/>
          <w:sz w:val="24"/>
        </w:rPr>
      </w:pPr>
    </w:p>
    <w:p w14:paraId="63F94634" w14:textId="77777777" w:rsidR="002D4273" w:rsidRDefault="002D4273" w:rsidP="00DB08AF">
      <w:pPr>
        <w:jc w:val="center"/>
        <w:rPr>
          <w:rFonts w:cs="Arial"/>
          <w:b/>
          <w:sz w:val="24"/>
        </w:rPr>
      </w:pPr>
    </w:p>
    <w:p w14:paraId="52E4E3F1" w14:textId="31AD649A" w:rsidR="00DB08AF" w:rsidRPr="00FB105A" w:rsidRDefault="00DB08AF" w:rsidP="00DB08AF">
      <w:pPr>
        <w:jc w:val="center"/>
        <w:rPr>
          <w:rFonts w:cs="Arial"/>
          <w:b/>
          <w:sz w:val="24"/>
        </w:rPr>
      </w:pPr>
      <w:r w:rsidRPr="00FB105A">
        <w:rPr>
          <w:rFonts w:cs="Arial"/>
          <w:b/>
          <w:sz w:val="24"/>
        </w:rPr>
        <w:t>INDICADORES DE SIMPLIFICACIÓN</w:t>
      </w:r>
    </w:p>
    <w:p w14:paraId="320987B7" w14:textId="77777777" w:rsidR="00DB08AF" w:rsidRPr="00FB105A" w:rsidRDefault="00DB08AF" w:rsidP="00DB08AF">
      <w:pPr>
        <w:jc w:val="center"/>
        <w:rPr>
          <w:rFonts w:cs="Arial"/>
          <w:b/>
          <w:sz w:val="14"/>
        </w:rPr>
      </w:pPr>
    </w:p>
    <w:p w14:paraId="32A8584A" w14:textId="77777777" w:rsidR="00DB08AF" w:rsidRPr="00FB105A" w:rsidRDefault="00DB08AF" w:rsidP="00DB08AF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21"/>
        <w:gridCol w:w="1902"/>
        <w:gridCol w:w="1767"/>
        <w:gridCol w:w="2038"/>
      </w:tblGrid>
      <w:tr w:rsidR="00DB08AF" w:rsidRPr="00FB105A" w14:paraId="20569800" w14:textId="77777777" w:rsidTr="00801F3E">
        <w:trPr>
          <w:trHeight w:val="653"/>
        </w:trPr>
        <w:tc>
          <w:tcPr>
            <w:tcW w:w="1768" w:type="pct"/>
            <w:shd w:val="clear" w:color="auto" w:fill="9CC2E5" w:themeFill="accent1" w:themeFillTint="99"/>
            <w:vAlign w:val="center"/>
          </w:tcPr>
          <w:p w14:paraId="7F4FDC6E" w14:textId="77777777" w:rsidR="00DB08AF" w:rsidRPr="00FB105A" w:rsidRDefault="00DB08AF" w:rsidP="00801F3E">
            <w:pPr>
              <w:jc w:val="center"/>
              <w:rPr>
                <w:rFonts w:cs="Arial"/>
                <w:b/>
                <w:lang w:val="es-GT"/>
              </w:rPr>
            </w:pPr>
            <w:r w:rsidRPr="00FB105A">
              <w:rPr>
                <w:rFonts w:cs="Arial"/>
                <w:b/>
                <w:lang w:val="es-GT"/>
              </w:rPr>
              <w:t>INDICADOR</w:t>
            </w:r>
          </w:p>
        </w:tc>
        <w:tc>
          <w:tcPr>
            <w:tcW w:w="1077" w:type="pct"/>
            <w:shd w:val="clear" w:color="auto" w:fill="9CC2E5" w:themeFill="accent1" w:themeFillTint="99"/>
            <w:vAlign w:val="center"/>
          </w:tcPr>
          <w:p w14:paraId="35C86817" w14:textId="77777777" w:rsidR="00DB08AF" w:rsidRPr="00FB105A" w:rsidRDefault="00DB08AF" w:rsidP="00801F3E">
            <w:pPr>
              <w:jc w:val="center"/>
              <w:rPr>
                <w:rFonts w:cs="Arial"/>
                <w:b/>
                <w:lang w:val="es-GT"/>
              </w:rPr>
            </w:pPr>
            <w:r w:rsidRPr="00FB105A">
              <w:rPr>
                <w:rFonts w:cs="Arial"/>
                <w:b/>
                <w:lang w:val="es-GT"/>
              </w:rPr>
              <w:t>SITUACION ACTUAL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644E0535" w14:textId="77777777" w:rsidR="00DB08AF" w:rsidRPr="00FB105A" w:rsidRDefault="00DB08AF" w:rsidP="00801F3E">
            <w:pPr>
              <w:jc w:val="center"/>
              <w:rPr>
                <w:rFonts w:cs="Arial"/>
                <w:b/>
                <w:lang w:val="es-GT"/>
              </w:rPr>
            </w:pPr>
            <w:r w:rsidRPr="00FB105A">
              <w:rPr>
                <w:rFonts w:cs="Arial"/>
                <w:b/>
                <w:lang w:val="es-GT"/>
              </w:rPr>
              <w:t>SITUACION PROPUESTA</w:t>
            </w:r>
          </w:p>
        </w:tc>
        <w:tc>
          <w:tcPr>
            <w:tcW w:w="1154" w:type="pct"/>
            <w:shd w:val="clear" w:color="auto" w:fill="9CC2E5" w:themeFill="accent1" w:themeFillTint="99"/>
            <w:vAlign w:val="center"/>
          </w:tcPr>
          <w:p w14:paraId="202AADB4" w14:textId="77777777" w:rsidR="00DB08AF" w:rsidRPr="00FB105A" w:rsidRDefault="00DB08AF" w:rsidP="00801F3E">
            <w:pPr>
              <w:jc w:val="center"/>
              <w:rPr>
                <w:rFonts w:cs="Arial"/>
                <w:b/>
                <w:lang w:val="es-GT"/>
              </w:rPr>
            </w:pPr>
            <w:r w:rsidRPr="00FB105A">
              <w:rPr>
                <w:rFonts w:cs="Arial"/>
                <w:b/>
                <w:lang w:val="es-GT"/>
              </w:rPr>
              <w:t>DIFERENCIA</w:t>
            </w:r>
          </w:p>
        </w:tc>
      </w:tr>
      <w:tr w:rsidR="00DB08AF" w:rsidRPr="00FB105A" w14:paraId="23542AF7" w14:textId="77777777" w:rsidTr="00801F3E">
        <w:tc>
          <w:tcPr>
            <w:tcW w:w="1768" w:type="pct"/>
          </w:tcPr>
          <w:p w14:paraId="35120806" w14:textId="77777777" w:rsidR="00DB08AF" w:rsidRPr="00FB105A" w:rsidRDefault="00DB08AF" w:rsidP="00801F3E">
            <w:pPr>
              <w:pStyle w:val="Default"/>
              <w:rPr>
                <w:sz w:val="22"/>
                <w:szCs w:val="22"/>
                <w:lang w:val="es-GT"/>
              </w:rPr>
            </w:pPr>
            <w:r w:rsidRPr="00FB105A">
              <w:rPr>
                <w:sz w:val="22"/>
                <w:szCs w:val="22"/>
                <w:lang w:val="es-GT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0FCAA7B9" w14:textId="2FB97B25" w:rsidR="00DB08AF" w:rsidRPr="00FB105A" w:rsidRDefault="00A37CC4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7</w:t>
            </w:r>
          </w:p>
        </w:tc>
        <w:tc>
          <w:tcPr>
            <w:tcW w:w="1001" w:type="pct"/>
            <w:vAlign w:val="center"/>
          </w:tcPr>
          <w:p w14:paraId="6C911A01" w14:textId="79B61062" w:rsidR="00DB08AF" w:rsidRPr="00FB105A" w:rsidRDefault="00A37CC4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7</w:t>
            </w:r>
          </w:p>
        </w:tc>
        <w:tc>
          <w:tcPr>
            <w:tcW w:w="1154" w:type="pct"/>
            <w:vAlign w:val="center"/>
          </w:tcPr>
          <w:p w14:paraId="159F823D" w14:textId="3104EA39" w:rsidR="00DB08AF" w:rsidRPr="00FB105A" w:rsidRDefault="00A37CC4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3438BD2D" w14:textId="77777777" w:rsidTr="00801F3E">
        <w:tc>
          <w:tcPr>
            <w:tcW w:w="1768" w:type="pct"/>
          </w:tcPr>
          <w:p w14:paraId="6F01002C" w14:textId="77777777" w:rsidR="00DB08AF" w:rsidRPr="00FB105A" w:rsidRDefault="00DB08AF" w:rsidP="00801F3E">
            <w:pPr>
              <w:pStyle w:val="Default"/>
              <w:rPr>
                <w:lang w:val="es-GT"/>
              </w:rPr>
            </w:pPr>
            <w:r w:rsidRPr="00FB105A">
              <w:rPr>
                <w:lang w:val="es-GT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14708BE7" w14:textId="249A64AD" w:rsidR="00DB08AF" w:rsidRPr="00FB105A" w:rsidRDefault="007459FD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1</w:t>
            </w:r>
          </w:p>
        </w:tc>
        <w:tc>
          <w:tcPr>
            <w:tcW w:w="1001" w:type="pct"/>
            <w:vAlign w:val="center"/>
          </w:tcPr>
          <w:p w14:paraId="3CB3D065" w14:textId="5214FDC3" w:rsidR="00DB08AF" w:rsidRPr="00FB105A" w:rsidRDefault="007459FD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1</w:t>
            </w:r>
          </w:p>
        </w:tc>
        <w:tc>
          <w:tcPr>
            <w:tcW w:w="1154" w:type="pct"/>
            <w:vAlign w:val="center"/>
          </w:tcPr>
          <w:p w14:paraId="594E845D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1FC5DA95" w14:textId="77777777" w:rsidTr="00801F3E">
        <w:trPr>
          <w:trHeight w:val="548"/>
        </w:trPr>
        <w:tc>
          <w:tcPr>
            <w:tcW w:w="1768" w:type="pct"/>
            <w:vAlign w:val="center"/>
          </w:tcPr>
          <w:p w14:paraId="7FBE3592" w14:textId="77777777" w:rsidR="00DB08AF" w:rsidRPr="00FB105A" w:rsidRDefault="00DB08AF" w:rsidP="00801F3E">
            <w:pPr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3F1A1428" w14:textId="20AFB187" w:rsidR="00DB08AF" w:rsidRPr="00FB105A" w:rsidRDefault="008D7973" w:rsidP="00E25361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 xml:space="preserve">9 </w:t>
            </w:r>
            <w:r w:rsidR="00A37CC4">
              <w:rPr>
                <w:rFonts w:cs="Arial"/>
                <w:lang w:val="es-GT"/>
              </w:rPr>
              <w:t>días</w:t>
            </w:r>
          </w:p>
        </w:tc>
        <w:tc>
          <w:tcPr>
            <w:tcW w:w="1001" w:type="pct"/>
            <w:vAlign w:val="center"/>
          </w:tcPr>
          <w:p w14:paraId="66840E95" w14:textId="7D2C1F0A" w:rsidR="00DB08AF" w:rsidRPr="00FB105A" w:rsidRDefault="008D7973" w:rsidP="00E25361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4 días y 6 horas</w:t>
            </w:r>
          </w:p>
        </w:tc>
        <w:tc>
          <w:tcPr>
            <w:tcW w:w="1154" w:type="pct"/>
            <w:vAlign w:val="center"/>
          </w:tcPr>
          <w:p w14:paraId="733051FA" w14:textId="10A6D475" w:rsidR="00DB08AF" w:rsidRPr="00FB105A" w:rsidRDefault="00A37CC4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4 días y 2 horas</w:t>
            </w:r>
          </w:p>
        </w:tc>
      </w:tr>
      <w:tr w:rsidR="00DB08AF" w:rsidRPr="00FB105A" w14:paraId="01645FB9" w14:textId="77777777" w:rsidTr="00801F3E">
        <w:trPr>
          <w:trHeight w:val="550"/>
        </w:trPr>
        <w:tc>
          <w:tcPr>
            <w:tcW w:w="1768" w:type="pct"/>
            <w:vAlign w:val="center"/>
          </w:tcPr>
          <w:p w14:paraId="045F5C3A" w14:textId="77777777" w:rsidR="00DB08AF" w:rsidRPr="00FB105A" w:rsidRDefault="00DB08AF" w:rsidP="00801F3E">
            <w:pPr>
              <w:pStyle w:val="Default"/>
              <w:rPr>
                <w:sz w:val="22"/>
                <w:szCs w:val="22"/>
                <w:lang w:val="es-GT"/>
              </w:rPr>
            </w:pPr>
            <w:r w:rsidRPr="00FB105A">
              <w:rPr>
                <w:sz w:val="22"/>
                <w:szCs w:val="22"/>
                <w:lang w:val="es-GT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5961C53B" w14:textId="5B64D25F" w:rsidR="00DB08AF" w:rsidRPr="00FB105A" w:rsidRDefault="00430DE0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 xml:space="preserve">2 </w:t>
            </w:r>
          </w:p>
        </w:tc>
        <w:tc>
          <w:tcPr>
            <w:tcW w:w="1001" w:type="pct"/>
            <w:vAlign w:val="center"/>
          </w:tcPr>
          <w:p w14:paraId="16D85010" w14:textId="6B313FAD" w:rsidR="00DB08AF" w:rsidRPr="00FB105A" w:rsidRDefault="00430DE0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 xml:space="preserve">2 </w:t>
            </w:r>
          </w:p>
        </w:tc>
        <w:tc>
          <w:tcPr>
            <w:tcW w:w="1154" w:type="pct"/>
            <w:vAlign w:val="center"/>
          </w:tcPr>
          <w:p w14:paraId="0384314F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5E2BE2E4" w14:textId="77777777" w:rsidTr="00801F3E">
        <w:trPr>
          <w:trHeight w:val="476"/>
        </w:trPr>
        <w:tc>
          <w:tcPr>
            <w:tcW w:w="1768" w:type="pct"/>
            <w:vAlign w:val="center"/>
          </w:tcPr>
          <w:p w14:paraId="02B8DC48" w14:textId="45E77089" w:rsidR="00DB08AF" w:rsidRPr="00FB105A" w:rsidRDefault="00DB08AF" w:rsidP="00801F3E">
            <w:pPr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08E75FBF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  <w:tc>
          <w:tcPr>
            <w:tcW w:w="1001" w:type="pct"/>
            <w:vAlign w:val="center"/>
          </w:tcPr>
          <w:p w14:paraId="2F50DA18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  <w:tc>
          <w:tcPr>
            <w:tcW w:w="1154" w:type="pct"/>
            <w:vAlign w:val="center"/>
          </w:tcPr>
          <w:p w14:paraId="4BCBA2A8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5E7CD5CC" w14:textId="77777777" w:rsidTr="00801F3E">
        <w:trPr>
          <w:trHeight w:val="508"/>
        </w:trPr>
        <w:tc>
          <w:tcPr>
            <w:tcW w:w="1768" w:type="pct"/>
            <w:vAlign w:val="center"/>
          </w:tcPr>
          <w:p w14:paraId="54AC3931" w14:textId="77777777" w:rsidR="00DB08AF" w:rsidRPr="00FB105A" w:rsidRDefault="00DB08AF" w:rsidP="00801F3E">
            <w:pPr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6E1AEA02" w14:textId="5AD5126E" w:rsidR="00DB08AF" w:rsidRPr="00FB105A" w:rsidRDefault="007459FD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1</w:t>
            </w:r>
          </w:p>
        </w:tc>
        <w:tc>
          <w:tcPr>
            <w:tcW w:w="1001" w:type="pct"/>
            <w:vAlign w:val="center"/>
          </w:tcPr>
          <w:p w14:paraId="19904D6F" w14:textId="3B30FDEC" w:rsidR="00DB08AF" w:rsidRPr="00FB105A" w:rsidRDefault="007459FD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1</w:t>
            </w:r>
          </w:p>
        </w:tc>
        <w:tc>
          <w:tcPr>
            <w:tcW w:w="1154" w:type="pct"/>
            <w:vAlign w:val="center"/>
          </w:tcPr>
          <w:p w14:paraId="4FF754CB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2DFD56C6" w14:textId="77777777" w:rsidTr="00801F3E">
        <w:trPr>
          <w:trHeight w:val="553"/>
        </w:trPr>
        <w:tc>
          <w:tcPr>
            <w:tcW w:w="1768" w:type="pct"/>
            <w:vAlign w:val="center"/>
          </w:tcPr>
          <w:p w14:paraId="7622DC15" w14:textId="77777777" w:rsidR="00DB08AF" w:rsidRPr="00FB105A" w:rsidRDefault="00DB08AF" w:rsidP="00801F3E">
            <w:pPr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261FDD4" w14:textId="618A1927" w:rsidR="00DB08AF" w:rsidRPr="00FB105A" w:rsidRDefault="007459FD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2</w:t>
            </w:r>
          </w:p>
        </w:tc>
        <w:tc>
          <w:tcPr>
            <w:tcW w:w="1001" w:type="pct"/>
            <w:vAlign w:val="center"/>
          </w:tcPr>
          <w:p w14:paraId="74536C94" w14:textId="09F3E5E2" w:rsidR="00DB08AF" w:rsidRPr="00FB105A" w:rsidRDefault="007459FD" w:rsidP="00801F3E">
            <w:pPr>
              <w:jc w:val="center"/>
              <w:rPr>
                <w:rFonts w:cs="Arial"/>
                <w:lang w:val="es-GT"/>
              </w:rPr>
            </w:pPr>
            <w:r>
              <w:rPr>
                <w:rFonts w:cs="Arial"/>
                <w:lang w:val="es-GT"/>
              </w:rPr>
              <w:t>2</w:t>
            </w:r>
          </w:p>
        </w:tc>
        <w:tc>
          <w:tcPr>
            <w:tcW w:w="1154" w:type="pct"/>
            <w:vAlign w:val="center"/>
          </w:tcPr>
          <w:p w14:paraId="3F795D4E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70FFF710" w14:textId="77777777" w:rsidTr="00801F3E">
        <w:trPr>
          <w:trHeight w:val="561"/>
        </w:trPr>
        <w:tc>
          <w:tcPr>
            <w:tcW w:w="1768" w:type="pct"/>
            <w:vAlign w:val="center"/>
          </w:tcPr>
          <w:p w14:paraId="6AF6B0CF" w14:textId="6CC6B41D" w:rsidR="00DB08AF" w:rsidRPr="00FB105A" w:rsidRDefault="00DB08AF" w:rsidP="00801F3E">
            <w:pPr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4E9EEF6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  <w:tc>
          <w:tcPr>
            <w:tcW w:w="1001" w:type="pct"/>
            <w:vAlign w:val="center"/>
          </w:tcPr>
          <w:p w14:paraId="6D810D49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  <w:tc>
          <w:tcPr>
            <w:tcW w:w="1154" w:type="pct"/>
            <w:vAlign w:val="center"/>
          </w:tcPr>
          <w:p w14:paraId="0AE79306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  <w:tr w:rsidR="00DB08AF" w:rsidRPr="00FB105A" w14:paraId="687F1CEA" w14:textId="77777777" w:rsidTr="00801F3E">
        <w:trPr>
          <w:trHeight w:val="561"/>
        </w:trPr>
        <w:tc>
          <w:tcPr>
            <w:tcW w:w="1768" w:type="pct"/>
            <w:vAlign w:val="center"/>
          </w:tcPr>
          <w:p w14:paraId="26B60F42" w14:textId="77777777" w:rsidR="00DB08AF" w:rsidRPr="00FB105A" w:rsidRDefault="00DB08AF" w:rsidP="00801F3E">
            <w:pPr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317426ED" w14:textId="20C0F2EB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1</w:t>
            </w:r>
            <w:r w:rsidR="002D4273">
              <w:rPr>
                <w:rFonts w:cs="Arial"/>
                <w:lang w:val="es-GT"/>
              </w:rPr>
              <w:t>0</w:t>
            </w:r>
          </w:p>
        </w:tc>
        <w:tc>
          <w:tcPr>
            <w:tcW w:w="1001" w:type="pct"/>
            <w:vAlign w:val="center"/>
          </w:tcPr>
          <w:p w14:paraId="500624AB" w14:textId="2533EC2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1</w:t>
            </w:r>
            <w:r w:rsidR="002D4273">
              <w:rPr>
                <w:rFonts w:cs="Arial"/>
                <w:lang w:val="es-GT"/>
              </w:rPr>
              <w:t>0</w:t>
            </w:r>
          </w:p>
        </w:tc>
        <w:tc>
          <w:tcPr>
            <w:tcW w:w="1154" w:type="pct"/>
            <w:vAlign w:val="center"/>
          </w:tcPr>
          <w:p w14:paraId="16B99468" w14:textId="77777777" w:rsidR="00DB08AF" w:rsidRPr="00FB105A" w:rsidRDefault="00DB08AF" w:rsidP="00801F3E">
            <w:pPr>
              <w:jc w:val="center"/>
              <w:rPr>
                <w:rFonts w:cs="Arial"/>
                <w:lang w:val="es-GT"/>
              </w:rPr>
            </w:pPr>
            <w:r w:rsidRPr="00FB105A">
              <w:rPr>
                <w:rFonts w:cs="Arial"/>
                <w:lang w:val="es-GT"/>
              </w:rPr>
              <w:t>0</w:t>
            </w:r>
          </w:p>
        </w:tc>
      </w:tr>
    </w:tbl>
    <w:p w14:paraId="6F85339E" w14:textId="77777777" w:rsidR="00DB08AF" w:rsidRPr="00FB105A" w:rsidRDefault="00DB08AF" w:rsidP="00DB08AF"/>
    <w:p w14:paraId="641A22D7" w14:textId="77777777" w:rsidR="00DB08AF" w:rsidRPr="00FB105A" w:rsidRDefault="00DB08AF" w:rsidP="00DB0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779"/>
      </w:tblGrid>
      <w:tr w:rsidR="00DB08AF" w:rsidRPr="00FB105A" w14:paraId="259D2656" w14:textId="77777777" w:rsidTr="00801F3E">
        <w:tc>
          <w:tcPr>
            <w:tcW w:w="3235" w:type="dxa"/>
            <w:shd w:val="clear" w:color="auto" w:fill="2E74B5" w:themeFill="accent1" w:themeFillShade="BF"/>
          </w:tcPr>
          <w:p w14:paraId="59B7886A" w14:textId="77777777" w:rsidR="00DB08AF" w:rsidRPr="00FB105A" w:rsidRDefault="00DB08AF" w:rsidP="00801F3E">
            <w:pPr>
              <w:spacing w:before="60" w:after="60"/>
              <w:rPr>
                <w:rFonts w:cs="Arial"/>
                <w:b/>
                <w:bCs/>
                <w:color w:val="FFFFFF" w:themeColor="background1"/>
                <w:lang w:val="es-GT"/>
              </w:rPr>
            </w:pPr>
            <w:r w:rsidRPr="00FB105A">
              <w:rPr>
                <w:rFonts w:cs="Arial"/>
                <w:b/>
                <w:bCs/>
                <w:color w:val="FFFFFF" w:themeColor="background1"/>
                <w:lang w:val="es-GT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70F94370" w14:textId="77777777" w:rsidR="00DB08AF" w:rsidRPr="00FB105A" w:rsidRDefault="00DB08AF" w:rsidP="00DB08A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lang w:val="es-GT"/>
              </w:rPr>
            </w:pPr>
            <w:r w:rsidRPr="00FB105A">
              <w:rPr>
                <w:lang w:val="es-GT"/>
              </w:rPr>
              <w:t>Decreto No.60-2005 del Congreso de la República de Guatemala, declarando el acervo bibliográfico y documental “Patrimonio Nacional y Cultural del Pueblo de Guatemala”</w:t>
            </w:r>
          </w:p>
        </w:tc>
      </w:tr>
    </w:tbl>
    <w:p w14:paraId="18D47475" w14:textId="77777777" w:rsidR="00DB08AF" w:rsidRPr="00FB105A" w:rsidRDefault="00DB08AF" w:rsidP="00DB08AF"/>
    <w:p w14:paraId="29845D5C" w14:textId="77777777" w:rsidR="00DB08AF" w:rsidRPr="00FB105A" w:rsidRDefault="00DB08AF" w:rsidP="00D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B105A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5FE5661" w14:textId="77777777" w:rsidR="00DB08AF" w:rsidRPr="00FB105A" w:rsidRDefault="00DB08AF" w:rsidP="00D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B105A">
        <w:rPr>
          <w:rFonts w:cs="Arial"/>
          <w:b/>
          <w:bCs/>
          <w:sz w:val="18"/>
          <w:szCs w:val="18"/>
        </w:rPr>
        <w:t xml:space="preserve">Artículo 10. Transparencia. </w:t>
      </w:r>
      <w:r w:rsidRPr="00FB105A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1944BDC7" w14:textId="77777777" w:rsidR="00DB08AF" w:rsidRPr="00FB105A" w:rsidRDefault="00DB08AF" w:rsidP="00DB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B105A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sectPr w:rsidR="00DB08AF" w:rsidRPr="00FB105A" w:rsidSect="00241BAA">
      <w:headerReference w:type="default" r:id="rId8"/>
      <w:footerReference w:type="default" r:id="rId9"/>
      <w:pgSz w:w="12240" w:h="15840"/>
      <w:pgMar w:top="21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3AE3" w14:textId="77777777" w:rsidR="00481F17" w:rsidRDefault="00481F17" w:rsidP="00A37CC4">
      <w:pPr>
        <w:spacing w:line="240" w:lineRule="auto"/>
      </w:pPr>
      <w:r>
        <w:separator/>
      </w:r>
    </w:p>
  </w:endnote>
  <w:endnote w:type="continuationSeparator" w:id="0">
    <w:p w14:paraId="07AEACC8" w14:textId="77777777" w:rsidR="00481F17" w:rsidRDefault="00481F17" w:rsidP="00A3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2F7" w14:textId="22E0F5F8" w:rsidR="00241BAA" w:rsidRDefault="00241BAA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1312" behindDoc="1" locked="0" layoutInCell="1" allowOverlap="1" wp14:anchorId="2B48E9A9" wp14:editId="1AE88FB3">
          <wp:simplePos x="0" y="0"/>
          <wp:positionH relativeFrom="page">
            <wp:posOffset>8858</wp:posOffset>
          </wp:positionH>
          <wp:positionV relativeFrom="paragraph">
            <wp:posOffset>-283779</wp:posOffset>
          </wp:positionV>
          <wp:extent cx="7755255" cy="2053796"/>
          <wp:effectExtent l="0" t="0" r="0" b="0"/>
          <wp:wrapNone/>
          <wp:docPr id="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4FC3" w14:textId="77777777" w:rsidR="00481F17" w:rsidRDefault="00481F17" w:rsidP="00A37CC4">
      <w:pPr>
        <w:spacing w:line="240" w:lineRule="auto"/>
      </w:pPr>
      <w:r>
        <w:separator/>
      </w:r>
    </w:p>
  </w:footnote>
  <w:footnote w:type="continuationSeparator" w:id="0">
    <w:p w14:paraId="34E44767" w14:textId="77777777" w:rsidR="00481F17" w:rsidRDefault="00481F17" w:rsidP="00A37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D77" w14:textId="6E1E6DB7" w:rsidR="00241BAA" w:rsidRDefault="00241BAA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2063EBE9" wp14:editId="63CA1525">
          <wp:simplePos x="0" y="0"/>
          <wp:positionH relativeFrom="column">
            <wp:posOffset>-1072056</wp:posOffset>
          </wp:positionH>
          <wp:positionV relativeFrom="paragraph">
            <wp:posOffset>-410538</wp:posOffset>
          </wp:positionV>
          <wp:extent cx="7755255" cy="9250878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55255" cy="925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454732">
    <w:abstractNumId w:val="0"/>
  </w:num>
  <w:num w:numId="2" w16cid:durableId="75984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AF"/>
    <w:rsid w:val="000E6935"/>
    <w:rsid w:val="00151D7D"/>
    <w:rsid w:val="002003E2"/>
    <w:rsid w:val="00241BAA"/>
    <w:rsid w:val="002D4273"/>
    <w:rsid w:val="002E5491"/>
    <w:rsid w:val="0041642C"/>
    <w:rsid w:val="00430DE0"/>
    <w:rsid w:val="00457717"/>
    <w:rsid w:val="00481F17"/>
    <w:rsid w:val="004D1760"/>
    <w:rsid w:val="007459FD"/>
    <w:rsid w:val="007851DC"/>
    <w:rsid w:val="00866B32"/>
    <w:rsid w:val="008D7973"/>
    <w:rsid w:val="008E40C3"/>
    <w:rsid w:val="00A37CC4"/>
    <w:rsid w:val="00A41934"/>
    <w:rsid w:val="00A44B72"/>
    <w:rsid w:val="00A73ACD"/>
    <w:rsid w:val="00DB08AF"/>
    <w:rsid w:val="00E25361"/>
    <w:rsid w:val="00E53B55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DDB1"/>
  <w15:chartTrackingRefBased/>
  <w15:docId w15:val="{8880B5D9-12AF-445C-A380-5208D038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AF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8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08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B08AF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B08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B08AF"/>
  </w:style>
  <w:style w:type="paragraph" w:styleId="Revision">
    <w:name w:val="Revision"/>
    <w:hidden/>
    <w:uiPriority w:val="99"/>
    <w:semiHidden/>
    <w:rsid w:val="0045771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5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D7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2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53B5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CC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C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7CC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C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598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Veliz Tobar</dc:creator>
  <cp:keywords/>
  <dc:description/>
  <cp:lastModifiedBy>Heidy Trujillo</cp:lastModifiedBy>
  <cp:revision>16</cp:revision>
  <dcterms:created xsi:type="dcterms:W3CDTF">2022-08-16T00:29:00Z</dcterms:created>
  <dcterms:modified xsi:type="dcterms:W3CDTF">2022-08-25T12:08:00Z</dcterms:modified>
</cp:coreProperties>
</file>