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348A" w14:textId="0622F506" w:rsidR="00F63273" w:rsidRPr="0064271F" w:rsidRDefault="00F63273" w:rsidP="00F63273">
      <w:pPr>
        <w:jc w:val="right"/>
        <w:rPr>
          <w:rFonts w:ascii="Arial Narrow" w:hAnsi="Arial Narrow"/>
        </w:rPr>
      </w:pPr>
      <w:r w:rsidRPr="0064271F">
        <w:rPr>
          <w:rFonts w:ascii="Arial Narrow" w:hAnsi="Arial Narrow"/>
        </w:rPr>
        <w:t xml:space="preserve">Ref. </w:t>
      </w:r>
      <w:r w:rsidRPr="00302CF7">
        <w:rPr>
          <w:rFonts w:ascii="Arial Narrow" w:hAnsi="Arial Narrow"/>
          <w:color w:val="000000" w:themeColor="text1"/>
        </w:rPr>
        <w:t>SAT/</w:t>
      </w:r>
      <w:r w:rsidRPr="0064271F">
        <w:rPr>
          <w:rFonts w:ascii="Arial Narrow" w:hAnsi="Arial Narrow"/>
        </w:rPr>
        <w:t>DGA-001</w:t>
      </w:r>
      <w:r w:rsidR="006F1461">
        <w:rPr>
          <w:rFonts w:ascii="Arial Narrow" w:hAnsi="Arial Narrow"/>
        </w:rPr>
        <w:t>d</w:t>
      </w:r>
    </w:p>
    <w:p w14:paraId="60876C32" w14:textId="77777777" w:rsidR="00F63273" w:rsidRPr="0064271F" w:rsidRDefault="00F63273" w:rsidP="00F63273">
      <w:pPr>
        <w:jc w:val="right"/>
        <w:rPr>
          <w:rFonts w:ascii="Arial Narrow" w:hAnsi="Arial Narrow"/>
        </w:rPr>
      </w:pPr>
    </w:p>
    <w:p w14:paraId="464EA0BE" w14:textId="77777777" w:rsidR="00F63273" w:rsidRPr="0064271F" w:rsidRDefault="00F63273" w:rsidP="00F63273">
      <w:pPr>
        <w:pStyle w:val="Ttulo1"/>
        <w:jc w:val="center"/>
        <w:rPr>
          <w:rFonts w:ascii="Arial Narrow" w:hAnsi="Arial Narrow"/>
          <w:b/>
          <w:bCs/>
        </w:rPr>
      </w:pPr>
      <w:r w:rsidRPr="0064271F">
        <w:rPr>
          <w:rFonts w:ascii="Arial Narrow" w:hAnsi="Arial Narrow"/>
          <w:b/>
          <w:bCs/>
        </w:rPr>
        <w:t>FICHA DE SIMPLIFICACIÓN DE TRÁMITES ADMINISTRATIVOS</w:t>
      </w:r>
    </w:p>
    <w:p w14:paraId="5179660D" w14:textId="77777777" w:rsidR="00F63273" w:rsidRPr="0064271F" w:rsidRDefault="00F63273" w:rsidP="00F63273">
      <w:pPr>
        <w:rPr>
          <w:rFonts w:ascii="Arial Narrow" w:hAnsi="Arial Narrow"/>
        </w:rPr>
      </w:pPr>
    </w:p>
    <w:p w14:paraId="394CD013" w14:textId="77777777" w:rsidR="00F63273" w:rsidRPr="00F63273" w:rsidRDefault="00F63273" w:rsidP="00F63273">
      <w:pPr>
        <w:rPr>
          <w:rFonts w:cs="Arial"/>
        </w:rPr>
      </w:pPr>
      <w:r w:rsidRPr="00F63273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52D72A17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E0CE69A" w14:textId="77777777" w:rsidTr="009C30D9">
        <w:trPr>
          <w:tblHeader/>
        </w:trPr>
        <w:tc>
          <w:tcPr>
            <w:tcW w:w="3235" w:type="dxa"/>
          </w:tcPr>
          <w:p w14:paraId="23768F3F" w14:textId="77777777" w:rsidR="00F63273" w:rsidRPr="00F63273" w:rsidRDefault="00F63273" w:rsidP="009C30D9">
            <w:pPr>
              <w:rPr>
                <w:rFonts w:cs="Arial"/>
                <w:b/>
                <w:bCs/>
              </w:rPr>
            </w:pPr>
            <w:r w:rsidRPr="00F63273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  <w:vAlign w:val="center"/>
          </w:tcPr>
          <w:p w14:paraId="16622407" w14:textId="031A6094" w:rsidR="00F63273" w:rsidRPr="003F1C47" w:rsidRDefault="007B2BB9" w:rsidP="009C30D9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7B2BB9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SOLICITUD DE CLASIFICACIÓN DE MATERIAL AUDIOVISUAL Y FILMICO.</w:t>
            </w:r>
          </w:p>
        </w:tc>
      </w:tr>
    </w:tbl>
    <w:p w14:paraId="5FF7756A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90C0D4A" w14:textId="77777777" w:rsidTr="009C30D9">
        <w:trPr>
          <w:trHeight w:val="334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33604AAF" w14:textId="77777777" w:rsidR="00F63273" w:rsidRPr="00F63273" w:rsidRDefault="00F63273" w:rsidP="009C30D9">
            <w:pPr>
              <w:rPr>
                <w:rFonts w:cs="Arial"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101DF9FD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Dirección General de las Artes / Dirección de Espectáculos Públicos.</w:t>
            </w:r>
          </w:p>
        </w:tc>
      </w:tr>
    </w:tbl>
    <w:p w14:paraId="0E66BA6F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1BBF16E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160AF30B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D1AA1BF" w14:textId="77777777" w:rsidR="00F63273" w:rsidRPr="00F63273" w:rsidRDefault="00F63273" w:rsidP="009C30D9">
            <w:pPr>
              <w:spacing w:before="60" w:after="60"/>
              <w:rPr>
                <w:rFonts w:cs="Arial"/>
              </w:rPr>
            </w:pPr>
            <w:r w:rsidRPr="00F63273">
              <w:rPr>
                <w:rFonts w:cs="Arial"/>
              </w:rPr>
              <w:t>Reducir el plazo de la gestión, solicitud y emisión de autorización y aforos de espectáculos públicos.</w:t>
            </w:r>
          </w:p>
        </w:tc>
      </w:tr>
    </w:tbl>
    <w:p w14:paraId="6229E904" w14:textId="77777777" w:rsidR="00F63273" w:rsidRPr="00F63273" w:rsidRDefault="00F63273" w:rsidP="00F63273">
      <w:pPr>
        <w:rPr>
          <w:rFonts w:cs="Arial"/>
        </w:rPr>
      </w:pPr>
    </w:p>
    <w:p w14:paraId="7CDD3968" w14:textId="77777777" w:rsidR="00F63273" w:rsidRPr="00F63273" w:rsidRDefault="00F63273" w:rsidP="00F63273">
      <w:pPr>
        <w:rPr>
          <w:rFonts w:cs="Arial"/>
        </w:rPr>
      </w:pPr>
    </w:p>
    <w:p w14:paraId="4DF04DC1" w14:textId="77777777" w:rsidR="00F63273" w:rsidRP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 xml:space="preserve">REQUISITOS </w:t>
      </w:r>
    </w:p>
    <w:p w14:paraId="16E3D270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10300" w:type="dxa"/>
        <w:jc w:val="center"/>
        <w:tblLook w:val="04A0" w:firstRow="1" w:lastRow="0" w:firstColumn="1" w:lastColumn="0" w:noHBand="0" w:noVBand="1"/>
      </w:tblPr>
      <w:tblGrid>
        <w:gridCol w:w="5150"/>
        <w:gridCol w:w="5150"/>
      </w:tblGrid>
      <w:tr w:rsidR="00F63273" w:rsidRPr="00F25046" w14:paraId="2E2F2A07" w14:textId="77777777" w:rsidTr="00BA6AC9">
        <w:trPr>
          <w:trHeight w:val="425"/>
          <w:jc w:val="center"/>
        </w:trPr>
        <w:tc>
          <w:tcPr>
            <w:tcW w:w="10300" w:type="dxa"/>
            <w:gridSpan w:val="2"/>
            <w:shd w:val="clear" w:color="auto" w:fill="D5DCE4" w:themeFill="text2" w:themeFillTint="33"/>
            <w:vAlign w:val="center"/>
          </w:tcPr>
          <w:p w14:paraId="3D0CC6B0" w14:textId="77777777" w:rsidR="00F63273" w:rsidRPr="00F25046" w:rsidRDefault="00F63273" w:rsidP="009C30D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5046">
              <w:rPr>
                <w:rFonts w:cs="Arial"/>
                <w:b/>
                <w:bCs/>
                <w:sz w:val="24"/>
                <w:szCs w:val="24"/>
              </w:rPr>
              <w:t>Requisitos Generales</w:t>
            </w:r>
          </w:p>
        </w:tc>
      </w:tr>
      <w:tr w:rsidR="00F63273" w:rsidRPr="00DF7084" w14:paraId="1422E093" w14:textId="77777777" w:rsidTr="00BA6AC9">
        <w:trPr>
          <w:trHeight w:val="425"/>
          <w:jc w:val="center"/>
        </w:trPr>
        <w:tc>
          <w:tcPr>
            <w:tcW w:w="5150" w:type="dxa"/>
            <w:shd w:val="clear" w:color="auto" w:fill="8EAADB" w:themeFill="accent1" w:themeFillTint="99"/>
            <w:vAlign w:val="center"/>
          </w:tcPr>
          <w:p w14:paraId="626C0B15" w14:textId="77777777" w:rsidR="00F63273" w:rsidRPr="00DF7084" w:rsidRDefault="00F63273" w:rsidP="009C30D9">
            <w:pPr>
              <w:jc w:val="center"/>
              <w:rPr>
                <w:rFonts w:cs="Arial"/>
                <w:b/>
                <w:bCs/>
              </w:rPr>
            </w:pPr>
            <w:bookmarkStart w:id="0" w:name="_Hlk111114025"/>
            <w:r w:rsidRPr="00DF7084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5150" w:type="dxa"/>
            <w:shd w:val="clear" w:color="auto" w:fill="8EAADB" w:themeFill="accent1" w:themeFillTint="99"/>
            <w:vAlign w:val="center"/>
          </w:tcPr>
          <w:p w14:paraId="65F21BD6" w14:textId="77777777" w:rsidR="00F63273" w:rsidRPr="00DF7084" w:rsidRDefault="00F63273" w:rsidP="009C30D9">
            <w:pPr>
              <w:jc w:val="center"/>
              <w:rPr>
                <w:rFonts w:cs="Arial"/>
                <w:b/>
                <w:bCs/>
              </w:rPr>
            </w:pPr>
            <w:r w:rsidRPr="00DF7084">
              <w:rPr>
                <w:rFonts w:cs="Arial"/>
                <w:b/>
                <w:bCs/>
              </w:rPr>
              <w:t>REQUITOS PROPUESTOS</w:t>
            </w:r>
          </w:p>
        </w:tc>
      </w:tr>
      <w:bookmarkEnd w:id="0"/>
      <w:tr w:rsidR="00BA6AC9" w:rsidRPr="00BA6AC9" w14:paraId="4B286BE9" w14:textId="77777777" w:rsidTr="00BA6AC9">
        <w:tblPrEx>
          <w:jc w:val="left"/>
        </w:tblPrEx>
        <w:trPr>
          <w:trHeight w:val="425"/>
        </w:trPr>
        <w:tc>
          <w:tcPr>
            <w:tcW w:w="5150" w:type="dxa"/>
          </w:tcPr>
          <w:p w14:paraId="7CCB80EE" w14:textId="77777777" w:rsidR="00BA6AC9" w:rsidRPr="00BA6AC9" w:rsidRDefault="00BA6AC9" w:rsidP="00BA6AC9">
            <w:pPr>
              <w:pStyle w:val="Prrafodelista"/>
              <w:numPr>
                <w:ilvl w:val="3"/>
                <w:numId w:val="16"/>
              </w:numPr>
              <w:ind w:left="460"/>
              <w:rPr>
                <w:rFonts w:ascii="Arial" w:hAnsi="Arial" w:cs="Arial"/>
                <w:bCs/>
              </w:rPr>
            </w:pPr>
            <w:r w:rsidRPr="00BA6AC9">
              <w:rPr>
                <w:rFonts w:ascii="Arial" w:hAnsi="Arial" w:cs="Arial"/>
                <w:b/>
              </w:rPr>
              <w:t xml:space="preserve">SOLICITUD </w:t>
            </w:r>
            <w:r w:rsidRPr="00BA6AC9">
              <w:rPr>
                <w:rFonts w:ascii="Arial" w:hAnsi="Arial" w:cs="Arial"/>
                <w:bCs/>
              </w:rPr>
              <w:t>Dirigida a Espectáculos Públicos la cual debe contener los siguientes datos:</w:t>
            </w:r>
          </w:p>
          <w:p w14:paraId="261E1490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Datos de identificación del solicitante</w:t>
            </w:r>
          </w:p>
          <w:p w14:paraId="6B079394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Nombre del solicitante</w:t>
            </w:r>
          </w:p>
          <w:p w14:paraId="1CB5889B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No. De DPI</w:t>
            </w:r>
          </w:p>
          <w:p w14:paraId="7B467540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Nombre de la empresa</w:t>
            </w:r>
          </w:p>
          <w:p w14:paraId="590D1B60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Lugar para recibir notificaciones</w:t>
            </w:r>
          </w:p>
          <w:p w14:paraId="66E006EB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No. Teléfono</w:t>
            </w:r>
          </w:p>
          <w:p w14:paraId="3B76456E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 xml:space="preserve">Titulo </w:t>
            </w:r>
          </w:p>
          <w:p w14:paraId="4352618E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Titulo Original</w:t>
            </w:r>
          </w:p>
          <w:p w14:paraId="4A756132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Distribuidora</w:t>
            </w:r>
          </w:p>
          <w:p w14:paraId="77327768" w14:textId="19EC99D6" w:rsidR="00BA6AC9" w:rsidRPr="00BA6AC9" w:rsidRDefault="00BA6AC9" w:rsidP="00BA6AC9">
            <w:pPr>
              <w:pStyle w:val="Prrafodelista"/>
              <w:ind w:left="744"/>
              <w:rPr>
                <w:rFonts w:ascii="Arial" w:hAnsi="Arial" w:cs="Arial"/>
              </w:rPr>
            </w:pPr>
            <w:r w:rsidRPr="00BA6A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0" w:type="dxa"/>
          </w:tcPr>
          <w:p w14:paraId="4B81BC7A" w14:textId="59153374" w:rsidR="00BA6AC9" w:rsidRPr="00BA6AC9" w:rsidRDefault="00F210A0" w:rsidP="00BA6AC9">
            <w:pPr>
              <w:pStyle w:val="Prrafodelista1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es-G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GT"/>
              </w:rPr>
              <w:t>1. Llenar formulario en línea</w:t>
            </w:r>
          </w:p>
        </w:tc>
      </w:tr>
      <w:tr w:rsidR="00BA6AC9" w:rsidRPr="0064271F" w14:paraId="2B6F801A" w14:textId="77777777" w:rsidTr="00BA6AC9">
        <w:tblPrEx>
          <w:jc w:val="left"/>
        </w:tblPrEx>
        <w:trPr>
          <w:trHeight w:val="425"/>
        </w:trPr>
        <w:tc>
          <w:tcPr>
            <w:tcW w:w="5150" w:type="dxa"/>
          </w:tcPr>
          <w:p w14:paraId="68C0B072" w14:textId="77777777" w:rsidR="00BA6AC9" w:rsidRPr="0064271F" w:rsidRDefault="00BA6AC9" w:rsidP="006C1839">
            <w:pPr>
              <w:rPr>
                <w:rFonts w:ascii="Arial Narrow" w:hAnsi="Arial Narrow"/>
              </w:rPr>
            </w:pPr>
            <w:r w:rsidRPr="0064271F">
              <w:rPr>
                <w:rFonts w:ascii="Arial Narrow" w:hAnsi="Arial Narrow"/>
              </w:rPr>
              <w:t xml:space="preserve">2. </w:t>
            </w:r>
            <w:r w:rsidRPr="0064271F">
              <w:t>clasificación del material fílmico la cual se realiza de manera física (</w:t>
            </w:r>
            <w:proofErr w:type="spellStart"/>
            <w:r w:rsidRPr="0064271F">
              <w:t>usb</w:t>
            </w:r>
            <w:proofErr w:type="spellEnd"/>
            <w:r w:rsidRPr="0064271F">
              <w:t>) o por correo electrónico a la Dirección de Espectáculos Públicos</w:t>
            </w:r>
          </w:p>
        </w:tc>
        <w:tc>
          <w:tcPr>
            <w:tcW w:w="5150" w:type="dxa"/>
          </w:tcPr>
          <w:p w14:paraId="433DE758" w14:textId="123451ED" w:rsidR="00BA6AC9" w:rsidRPr="00BA6AC9" w:rsidRDefault="00BA6AC9" w:rsidP="00BA6AC9">
            <w:pPr>
              <w:pStyle w:val="Prrafodelista"/>
              <w:numPr>
                <w:ilvl w:val="0"/>
                <w:numId w:val="18"/>
              </w:numPr>
              <w:ind w:left="406"/>
              <w:rPr>
                <w:rFonts w:ascii="Arial" w:hAnsi="Arial" w:cs="Arial"/>
              </w:rPr>
            </w:pPr>
            <w:r w:rsidRPr="00BA6AC9">
              <w:rPr>
                <w:rFonts w:ascii="Arial" w:hAnsi="Arial" w:cs="Arial"/>
              </w:rPr>
              <w:t xml:space="preserve">clasificación del material fílmico la cual se realiza por correo electrónico a la Dirección de Espectáculos Públicos. </w:t>
            </w:r>
          </w:p>
          <w:p w14:paraId="38E10452" w14:textId="77777777" w:rsidR="00BA6AC9" w:rsidRPr="0064271F" w:rsidRDefault="00BA6AC9" w:rsidP="006C1839">
            <w:pPr>
              <w:rPr>
                <w:rFonts w:ascii="Arial Narrow" w:hAnsi="Arial Narrow"/>
              </w:rPr>
            </w:pPr>
          </w:p>
        </w:tc>
      </w:tr>
    </w:tbl>
    <w:p w14:paraId="2272F461" w14:textId="77777777" w:rsidR="007B048E" w:rsidRPr="00F63273" w:rsidRDefault="007B048E" w:rsidP="00F63273">
      <w:pPr>
        <w:rPr>
          <w:rFonts w:cs="Arial"/>
        </w:rPr>
      </w:pPr>
    </w:p>
    <w:p w14:paraId="3CC8F742" w14:textId="25E4BA28" w:rsid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>PROCEDIMIENTO</w:t>
      </w:r>
      <w:r w:rsidR="008C3AF4">
        <w:rPr>
          <w:rFonts w:cs="Arial"/>
          <w:color w:val="FFFFFF" w:themeColor="background1"/>
        </w:rPr>
        <w:t xml:space="preserve"> ACTUAL</w:t>
      </w:r>
    </w:p>
    <w:p w14:paraId="03528090" w14:textId="065E6E32" w:rsidR="004F6BF3" w:rsidRDefault="004F6BF3" w:rsidP="004F6BF3">
      <w:pPr>
        <w:spacing w:before="60" w:after="60"/>
        <w:jc w:val="center"/>
        <w:rPr>
          <w:rFonts w:cs="Arial"/>
          <w:color w:val="FFFFFF" w:themeColor="background1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18"/>
        <w:gridCol w:w="5953"/>
      </w:tblGrid>
      <w:tr w:rsidR="008C3AF4" w:rsidRPr="007014BF" w14:paraId="7DF72906" w14:textId="77777777" w:rsidTr="00780EBE">
        <w:tc>
          <w:tcPr>
            <w:tcW w:w="3119" w:type="dxa"/>
            <w:shd w:val="clear" w:color="auto" w:fill="DEEAF6" w:themeFill="accent5" w:themeFillTint="33"/>
          </w:tcPr>
          <w:p w14:paraId="53BAEBAD" w14:textId="77777777" w:rsidR="008C3AF4" w:rsidRPr="007014BF" w:rsidRDefault="008C3AF4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14BF">
              <w:rPr>
                <w:b/>
                <w:bCs/>
                <w:color w:val="auto"/>
              </w:rPr>
              <w:t>RESPONSABLE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4F01F8B" w14:textId="77777777" w:rsidR="008C3AF4" w:rsidRPr="007014BF" w:rsidRDefault="008C3AF4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14BF">
              <w:rPr>
                <w:b/>
                <w:bCs/>
                <w:color w:val="auto"/>
              </w:rPr>
              <w:t>PASO No.</w:t>
            </w:r>
          </w:p>
        </w:tc>
        <w:tc>
          <w:tcPr>
            <w:tcW w:w="5953" w:type="dxa"/>
            <w:shd w:val="clear" w:color="auto" w:fill="DEEAF6" w:themeFill="accent5" w:themeFillTint="33"/>
          </w:tcPr>
          <w:p w14:paraId="4AF6ED37" w14:textId="77777777" w:rsidR="008C3AF4" w:rsidRPr="007014BF" w:rsidRDefault="008C3AF4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014BF">
              <w:rPr>
                <w:b/>
                <w:bCs/>
                <w:color w:val="auto"/>
              </w:rPr>
              <w:t>DESCRIPCIÓN</w:t>
            </w:r>
          </w:p>
        </w:tc>
      </w:tr>
      <w:tr w:rsidR="008C3AF4" w:rsidRPr="007014BF" w14:paraId="7607E746" w14:textId="77777777" w:rsidTr="00780EBE">
        <w:tc>
          <w:tcPr>
            <w:tcW w:w="10490" w:type="dxa"/>
            <w:gridSpan w:val="3"/>
            <w:shd w:val="clear" w:color="auto" w:fill="auto"/>
          </w:tcPr>
          <w:p w14:paraId="0DEDC76A" w14:textId="77777777" w:rsidR="008C3AF4" w:rsidRPr="000E5829" w:rsidRDefault="008C3AF4" w:rsidP="00780EBE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INICIO DEL PROCEDIMIENTO</w:t>
            </w:r>
          </w:p>
        </w:tc>
      </w:tr>
      <w:tr w:rsidR="008C3AF4" w:rsidRPr="007014BF" w14:paraId="6F1BDF35" w14:textId="77777777" w:rsidTr="00780EBE">
        <w:tc>
          <w:tcPr>
            <w:tcW w:w="3119" w:type="dxa"/>
            <w:vAlign w:val="center"/>
          </w:tcPr>
          <w:p w14:paraId="28406A5B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Usuario</w:t>
            </w:r>
          </w:p>
        </w:tc>
        <w:tc>
          <w:tcPr>
            <w:tcW w:w="1418" w:type="dxa"/>
            <w:vAlign w:val="center"/>
          </w:tcPr>
          <w:p w14:paraId="4A3CFDB3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1</w:t>
            </w:r>
          </w:p>
        </w:tc>
        <w:tc>
          <w:tcPr>
            <w:tcW w:w="5953" w:type="dxa"/>
          </w:tcPr>
          <w:p w14:paraId="20DD914C" w14:textId="77777777" w:rsidR="008C3AF4" w:rsidRPr="007014BF" w:rsidRDefault="008C3AF4" w:rsidP="00780EB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4BF">
              <w:rPr>
                <w:rFonts w:ascii="Arial" w:hAnsi="Arial" w:cs="Arial"/>
                <w:sz w:val="24"/>
                <w:szCs w:val="24"/>
              </w:rPr>
              <w:t xml:space="preserve">Ingresa la solicitud para clasificación de material fílmico en la Dirección de Espectáculos Públicos. </w:t>
            </w:r>
          </w:p>
        </w:tc>
      </w:tr>
      <w:tr w:rsidR="008C3AF4" w:rsidRPr="007014BF" w14:paraId="7F14CA3B" w14:textId="77777777" w:rsidTr="00780EBE">
        <w:tc>
          <w:tcPr>
            <w:tcW w:w="3119" w:type="dxa"/>
            <w:vAlign w:val="center"/>
          </w:tcPr>
          <w:p w14:paraId="1B4EE2DA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Recepcionista</w:t>
            </w:r>
          </w:p>
        </w:tc>
        <w:tc>
          <w:tcPr>
            <w:tcW w:w="1418" w:type="dxa"/>
            <w:vAlign w:val="center"/>
          </w:tcPr>
          <w:p w14:paraId="3C617C91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953" w:type="dxa"/>
          </w:tcPr>
          <w:p w14:paraId="02F4A96F" w14:textId="77777777" w:rsidR="008C3AF4" w:rsidRPr="007014BF" w:rsidRDefault="008C3AF4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 xml:space="preserve">Recibe y traslada al jefe del Departamento de Control e Inspectoría. </w:t>
            </w:r>
          </w:p>
        </w:tc>
      </w:tr>
      <w:tr w:rsidR="008C3AF4" w:rsidRPr="007014BF" w14:paraId="31ADFF66" w14:textId="77777777" w:rsidTr="00780EBE">
        <w:tc>
          <w:tcPr>
            <w:tcW w:w="3119" w:type="dxa"/>
            <w:vMerge w:val="restart"/>
            <w:vAlign w:val="center"/>
          </w:tcPr>
          <w:p w14:paraId="5B9F4181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Jefe del Departamento de Control e Inspectoría.</w:t>
            </w:r>
          </w:p>
        </w:tc>
        <w:tc>
          <w:tcPr>
            <w:tcW w:w="1418" w:type="dxa"/>
            <w:vAlign w:val="center"/>
          </w:tcPr>
          <w:p w14:paraId="07A0DD64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953" w:type="dxa"/>
          </w:tcPr>
          <w:p w14:paraId="4159EB8B" w14:textId="77777777" w:rsidR="008C3AF4" w:rsidRPr="007014BF" w:rsidRDefault="008C3AF4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Coordina con el usuario fecha y lugar para la clasificación del material fílmico.</w:t>
            </w:r>
          </w:p>
        </w:tc>
      </w:tr>
      <w:tr w:rsidR="008C3AF4" w:rsidRPr="007014BF" w14:paraId="4BB13125" w14:textId="77777777" w:rsidTr="00780EBE">
        <w:tc>
          <w:tcPr>
            <w:tcW w:w="3119" w:type="dxa"/>
            <w:vMerge/>
            <w:vAlign w:val="center"/>
          </w:tcPr>
          <w:p w14:paraId="7B2BC5F7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595693BC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953" w:type="dxa"/>
          </w:tcPr>
          <w:p w14:paraId="696E68A3" w14:textId="77777777" w:rsidR="008C3AF4" w:rsidRPr="007014BF" w:rsidRDefault="008C3AF4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 xml:space="preserve">Realiza la programación y nombra la comisión de inspectores para la clasificación.  </w:t>
            </w:r>
          </w:p>
        </w:tc>
      </w:tr>
      <w:tr w:rsidR="008C3AF4" w:rsidRPr="007014BF" w14:paraId="298F0419" w14:textId="77777777" w:rsidTr="00780EBE">
        <w:tc>
          <w:tcPr>
            <w:tcW w:w="3119" w:type="dxa"/>
            <w:vMerge w:val="restart"/>
            <w:vAlign w:val="center"/>
          </w:tcPr>
          <w:p w14:paraId="67B742EA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Comisión de Inspectores</w:t>
            </w:r>
          </w:p>
        </w:tc>
        <w:tc>
          <w:tcPr>
            <w:tcW w:w="1418" w:type="dxa"/>
            <w:vAlign w:val="center"/>
          </w:tcPr>
          <w:p w14:paraId="7C8EE91D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953" w:type="dxa"/>
          </w:tcPr>
          <w:p w14:paraId="11920323" w14:textId="77777777" w:rsidR="008C3AF4" w:rsidRPr="007014BF" w:rsidRDefault="008C3AF4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 xml:space="preserve">Recibe el nombramiento y realiza la clasificación de material fílmico en el día, lugar y hora asignado. </w:t>
            </w:r>
          </w:p>
        </w:tc>
      </w:tr>
      <w:tr w:rsidR="008C3AF4" w:rsidRPr="007014BF" w14:paraId="2EB7317B" w14:textId="77777777" w:rsidTr="00780EBE">
        <w:tc>
          <w:tcPr>
            <w:tcW w:w="3119" w:type="dxa"/>
            <w:vMerge/>
            <w:vAlign w:val="center"/>
          </w:tcPr>
          <w:p w14:paraId="6E9CF744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6C6D0C9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953" w:type="dxa"/>
          </w:tcPr>
          <w:p w14:paraId="644463D8" w14:textId="77777777" w:rsidR="008C3AF4" w:rsidRPr="007014BF" w:rsidRDefault="008C3AF4" w:rsidP="00780EBE">
            <w:pPr>
              <w:rPr>
                <w:rFonts w:cs="Arial"/>
              </w:rPr>
            </w:pPr>
            <w:r w:rsidRPr="6142FDC4">
              <w:rPr>
                <w:rFonts w:cs="Arial"/>
              </w:rPr>
              <w:t>Llenan la constancia de clasificación de material fílmico con los datos de la duración de la película, catalogación y aspectos específicos que se muestren en la misma.</w:t>
            </w:r>
          </w:p>
        </w:tc>
      </w:tr>
      <w:tr w:rsidR="008C3AF4" w:rsidRPr="007014BF" w14:paraId="31831CE5" w14:textId="77777777" w:rsidTr="00780EBE">
        <w:tc>
          <w:tcPr>
            <w:tcW w:w="3119" w:type="dxa"/>
            <w:vMerge/>
            <w:vAlign w:val="center"/>
          </w:tcPr>
          <w:p w14:paraId="44F2179F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68103BC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953" w:type="dxa"/>
          </w:tcPr>
          <w:p w14:paraId="6E78F605" w14:textId="77777777" w:rsidR="008C3AF4" w:rsidRPr="007014BF" w:rsidRDefault="008C3AF4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 xml:space="preserve">Entrega la constancia de clasificación de material fílmico </w:t>
            </w:r>
            <w:r>
              <w:rPr>
                <w:rFonts w:cs="Arial"/>
              </w:rPr>
              <w:t>firmada y sellada</w:t>
            </w:r>
            <w:r w:rsidRPr="007014BF">
              <w:rPr>
                <w:rFonts w:cs="Arial"/>
              </w:rPr>
              <w:t xml:space="preserve"> al usuario, mismo que sirve como aval para los usos de publicación por parte del usuario.</w:t>
            </w:r>
          </w:p>
        </w:tc>
      </w:tr>
      <w:tr w:rsidR="008C3AF4" w:rsidRPr="007014BF" w14:paraId="2527353F" w14:textId="77777777" w:rsidTr="00780EBE">
        <w:tc>
          <w:tcPr>
            <w:tcW w:w="3119" w:type="dxa"/>
            <w:vMerge w:val="restart"/>
            <w:vAlign w:val="center"/>
          </w:tcPr>
          <w:p w14:paraId="0DF8596E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Usuario</w:t>
            </w:r>
          </w:p>
        </w:tc>
        <w:tc>
          <w:tcPr>
            <w:tcW w:w="1418" w:type="dxa"/>
            <w:vAlign w:val="center"/>
          </w:tcPr>
          <w:p w14:paraId="0B8B9B71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953" w:type="dxa"/>
          </w:tcPr>
          <w:p w14:paraId="05D706A9" w14:textId="77777777" w:rsidR="008C3AF4" w:rsidRPr="007014BF" w:rsidRDefault="008C3AF4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Recibe y acepta la constancia de clasificación de material fílmico.</w:t>
            </w:r>
          </w:p>
        </w:tc>
      </w:tr>
      <w:tr w:rsidR="008C3AF4" w:rsidRPr="007014BF" w14:paraId="50262658" w14:textId="77777777" w:rsidTr="00780EBE">
        <w:tc>
          <w:tcPr>
            <w:tcW w:w="3119" w:type="dxa"/>
            <w:vMerge/>
            <w:vAlign w:val="center"/>
          </w:tcPr>
          <w:p w14:paraId="6C328009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866C46A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953" w:type="dxa"/>
          </w:tcPr>
          <w:p w14:paraId="498A0D1E" w14:textId="77777777" w:rsidR="008C3AF4" w:rsidRPr="007014BF" w:rsidRDefault="008C3AF4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 xml:space="preserve">De no estar conforme con la clasificación original puede solicitar reclasificación a través de una </w:t>
            </w:r>
            <w:proofErr w:type="gramStart"/>
            <w:r w:rsidRPr="00B15790">
              <w:rPr>
                <w:rFonts w:cs="Arial"/>
              </w:rPr>
              <w:t>solicitud.(</w:t>
            </w:r>
            <w:proofErr w:type="gramEnd"/>
            <w:r w:rsidRPr="00B15790">
              <w:rPr>
                <w:rFonts w:cs="Arial"/>
              </w:rPr>
              <w:t>Regresa al paso 1).</w:t>
            </w:r>
          </w:p>
        </w:tc>
      </w:tr>
      <w:tr w:rsidR="008C3AF4" w:rsidRPr="007014BF" w14:paraId="4D732F79" w14:textId="77777777" w:rsidTr="00780EBE">
        <w:tc>
          <w:tcPr>
            <w:tcW w:w="3119" w:type="dxa"/>
            <w:vAlign w:val="center"/>
          </w:tcPr>
          <w:p w14:paraId="6299CDC4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Comisión de Inspectores</w:t>
            </w:r>
          </w:p>
        </w:tc>
        <w:tc>
          <w:tcPr>
            <w:tcW w:w="1418" w:type="dxa"/>
            <w:vAlign w:val="center"/>
          </w:tcPr>
          <w:p w14:paraId="4177C333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</w:tc>
        <w:tc>
          <w:tcPr>
            <w:tcW w:w="5953" w:type="dxa"/>
          </w:tcPr>
          <w:p w14:paraId="2A88640E" w14:textId="77777777" w:rsidR="008C3AF4" w:rsidRPr="007014BF" w:rsidRDefault="008C3AF4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 xml:space="preserve">Traslada copia de la constancia de clasificación de material fílmico al encargado de espectáculos. </w:t>
            </w:r>
          </w:p>
        </w:tc>
      </w:tr>
      <w:tr w:rsidR="008C3AF4" w:rsidRPr="007014BF" w14:paraId="2E733EC4" w14:textId="77777777" w:rsidTr="00780EBE">
        <w:tc>
          <w:tcPr>
            <w:tcW w:w="3119" w:type="dxa"/>
            <w:vAlign w:val="center"/>
          </w:tcPr>
          <w:p w14:paraId="56F10C3F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Encargado de Espectáculos</w:t>
            </w:r>
          </w:p>
        </w:tc>
        <w:tc>
          <w:tcPr>
            <w:tcW w:w="1418" w:type="dxa"/>
            <w:vAlign w:val="center"/>
          </w:tcPr>
          <w:p w14:paraId="786FBE2D" w14:textId="77777777" w:rsidR="008C3AF4" w:rsidRPr="007014BF" w:rsidRDefault="008C3AF4" w:rsidP="00780EBE">
            <w:pPr>
              <w:jc w:val="center"/>
              <w:rPr>
                <w:rFonts w:cs="Arial"/>
              </w:rPr>
            </w:pPr>
            <w:r w:rsidRPr="007014BF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</w:p>
        </w:tc>
        <w:tc>
          <w:tcPr>
            <w:tcW w:w="5953" w:type="dxa"/>
          </w:tcPr>
          <w:p w14:paraId="71DFB6C3" w14:textId="77777777" w:rsidR="008C3AF4" w:rsidRPr="007014BF" w:rsidRDefault="008C3AF4" w:rsidP="00780EBE">
            <w:pPr>
              <w:rPr>
                <w:rFonts w:cs="Arial"/>
              </w:rPr>
            </w:pPr>
            <w:r w:rsidRPr="007014BF">
              <w:rPr>
                <w:rFonts w:cs="Arial"/>
              </w:rPr>
              <w:t>Recibe el formulario de clasificación, lo registra en base de datos de control para la clasificación de material fílmico y lo archiva.</w:t>
            </w:r>
          </w:p>
        </w:tc>
      </w:tr>
      <w:tr w:rsidR="008C3AF4" w:rsidRPr="007014BF" w14:paraId="0CC0DECF" w14:textId="77777777" w:rsidTr="00780EBE">
        <w:tc>
          <w:tcPr>
            <w:tcW w:w="10490" w:type="dxa"/>
            <w:gridSpan w:val="3"/>
            <w:shd w:val="clear" w:color="auto" w:fill="D0CECE" w:themeFill="background2" w:themeFillShade="E6"/>
          </w:tcPr>
          <w:p w14:paraId="163BBCA6" w14:textId="77777777" w:rsidR="008C3AF4" w:rsidRPr="007014BF" w:rsidRDefault="008C3AF4" w:rsidP="00780EBE">
            <w:pPr>
              <w:pStyle w:val="Default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auto"/>
              </w:rPr>
              <w:t>FIN</w:t>
            </w:r>
            <w:r w:rsidRPr="007014BF">
              <w:rPr>
                <w:b/>
                <w:bCs/>
                <w:color w:val="auto"/>
              </w:rPr>
              <w:t xml:space="preserve"> DEL PROCEDIMIENTO</w:t>
            </w:r>
          </w:p>
        </w:tc>
      </w:tr>
    </w:tbl>
    <w:p w14:paraId="6FB617D4" w14:textId="37BD0B8A" w:rsidR="008C3AF4" w:rsidRDefault="008C3AF4" w:rsidP="004F6BF3">
      <w:pPr>
        <w:spacing w:before="60" w:after="60"/>
        <w:jc w:val="center"/>
        <w:rPr>
          <w:rFonts w:cs="Arial"/>
          <w:color w:val="FFFFFF" w:themeColor="background1"/>
        </w:rPr>
      </w:pPr>
    </w:p>
    <w:p w14:paraId="6A7079C8" w14:textId="77FCE6E3" w:rsidR="008C3AF4" w:rsidRDefault="008C3AF4" w:rsidP="004F6BF3">
      <w:pPr>
        <w:spacing w:before="60" w:after="60"/>
        <w:jc w:val="center"/>
        <w:rPr>
          <w:rFonts w:cs="Arial"/>
          <w:color w:val="FFFFFF" w:themeColor="background1"/>
        </w:rPr>
      </w:pPr>
    </w:p>
    <w:p w14:paraId="3C328E9F" w14:textId="7A9642D9" w:rsidR="008C3AF4" w:rsidRDefault="008C3AF4" w:rsidP="004F6BF3">
      <w:pPr>
        <w:spacing w:before="60" w:after="60"/>
        <w:jc w:val="center"/>
        <w:rPr>
          <w:rFonts w:cs="Arial"/>
          <w:color w:val="FFFFFF" w:themeColor="background1"/>
        </w:rPr>
      </w:pPr>
    </w:p>
    <w:p w14:paraId="718F7DE8" w14:textId="28DE2FE2" w:rsidR="008C3AF4" w:rsidRDefault="008C3AF4" w:rsidP="004F6BF3">
      <w:pPr>
        <w:spacing w:before="60" w:after="60"/>
        <w:jc w:val="center"/>
        <w:rPr>
          <w:rFonts w:cs="Arial"/>
          <w:color w:val="FFFFFF" w:themeColor="background1"/>
        </w:rPr>
      </w:pPr>
    </w:p>
    <w:p w14:paraId="6EDFBBA7" w14:textId="182EEB9C" w:rsidR="008C3AF4" w:rsidRDefault="008C3AF4" w:rsidP="004F6BF3">
      <w:pPr>
        <w:spacing w:before="60" w:after="60"/>
        <w:jc w:val="center"/>
        <w:rPr>
          <w:rFonts w:cs="Arial"/>
          <w:color w:val="FFFFFF" w:themeColor="background1"/>
        </w:rPr>
      </w:pPr>
    </w:p>
    <w:p w14:paraId="5B116F8D" w14:textId="46F150AF" w:rsidR="008C3AF4" w:rsidRDefault="008C3AF4" w:rsidP="004F6BF3">
      <w:pPr>
        <w:spacing w:before="60" w:after="60"/>
        <w:jc w:val="center"/>
        <w:rPr>
          <w:rFonts w:cs="Arial"/>
          <w:color w:val="FFFFFF" w:themeColor="background1"/>
        </w:rPr>
      </w:pPr>
    </w:p>
    <w:p w14:paraId="32B128F6" w14:textId="517D219C" w:rsidR="008C3AF4" w:rsidRDefault="008C3AF4" w:rsidP="004F6BF3">
      <w:pPr>
        <w:spacing w:before="60" w:after="60"/>
        <w:jc w:val="center"/>
        <w:rPr>
          <w:rFonts w:cs="Arial"/>
          <w:color w:val="FFFFFF" w:themeColor="background1"/>
        </w:rPr>
      </w:pPr>
    </w:p>
    <w:p w14:paraId="487F3902" w14:textId="77777777" w:rsidR="008C3AF4" w:rsidRPr="00F63273" w:rsidRDefault="008C3AF4" w:rsidP="004F6BF3">
      <w:pPr>
        <w:spacing w:before="60" w:after="60"/>
        <w:jc w:val="center"/>
        <w:rPr>
          <w:rFonts w:cs="Arial"/>
          <w:color w:val="FFFFFF" w:themeColor="background1"/>
        </w:rPr>
      </w:pPr>
    </w:p>
    <w:tbl>
      <w:tblPr>
        <w:tblStyle w:val="Tablaconcuadrcula"/>
        <w:tblW w:w="5534" w:type="pct"/>
        <w:tblInd w:w="-572" w:type="dxa"/>
        <w:tblLook w:val="04A0" w:firstRow="1" w:lastRow="0" w:firstColumn="1" w:lastColumn="0" w:noHBand="0" w:noVBand="1"/>
      </w:tblPr>
      <w:tblGrid>
        <w:gridCol w:w="1739"/>
        <w:gridCol w:w="783"/>
        <w:gridCol w:w="4892"/>
        <w:gridCol w:w="1474"/>
        <w:gridCol w:w="1461"/>
      </w:tblGrid>
      <w:tr w:rsidR="009B4F91" w:rsidRPr="003C6EC2" w14:paraId="257EDE8E" w14:textId="77777777" w:rsidTr="00881C59">
        <w:trPr>
          <w:tblHeader/>
        </w:trPr>
        <w:tc>
          <w:tcPr>
            <w:tcW w:w="840" w:type="pct"/>
            <w:shd w:val="clear" w:color="auto" w:fill="8EAADB" w:themeFill="accent1" w:themeFillTint="99"/>
            <w:vAlign w:val="center"/>
          </w:tcPr>
          <w:p w14:paraId="30D824E8" w14:textId="77777777" w:rsidR="009B4F91" w:rsidRPr="003C6EC2" w:rsidRDefault="009B4F91" w:rsidP="00881C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lastRenderedPageBreak/>
              <w:t>RESPONSABLE</w:t>
            </w:r>
          </w:p>
        </w:tc>
        <w:tc>
          <w:tcPr>
            <w:tcW w:w="378" w:type="pct"/>
            <w:shd w:val="clear" w:color="auto" w:fill="8EAADB" w:themeFill="accent1" w:themeFillTint="99"/>
            <w:vAlign w:val="center"/>
          </w:tcPr>
          <w:p w14:paraId="6F0CB6EA" w14:textId="77777777" w:rsidR="009B4F91" w:rsidRPr="003C6EC2" w:rsidRDefault="009B4F91" w:rsidP="00881C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364" w:type="pct"/>
            <w:shd w:val="clear" w:color="auto" w:fill="8EAADB" w:themeFill="accent1" w:themeFillTint="99"/>
            <w:vAlign w:val="center"/>
          </w:tcPr>
          <w:p w14:paraId="55D218A8" w14:textId="77777777" w:rsidR="009B4F91" w:rsidRPr="003C6EC2" w:rsidRDefault="009B4F91" w:rsidP="00881C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12" w:type="pct"/>
            <w:shd w:val="clear" w:color="auto" w:fill="8EAADB" w:themeFill="accent1" w:themeFillTint="99"/>
            <w:vAlign w:val="center"/>
          </w:tcPr>
          <w:p w14:paraId="7808C35D" w14:textId="77777777" w:rsidR="009B4F91" w:rsidRPr="003C6EC2" w:rsidRDefault="009B4F91" w:rsidP="00881C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06" w:type="pct"/>
            <w:shd w:val="clear" w:color="auto" w:fill="8EAADB" w:themeFill="accent1" w:themeFillTint="99"/>
            <w:vAlign w:val="center"/>
          </w:tcPr>
          <w:p w14:paraId="033BBAEE" w14:textId="77777777" w:rsidR="009B4F91" w:rsidRPr="003C6EC2" w:rsidRDefault="009B4F91" w:rsidP="00881C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9B4F91" w:rsidRPr="003C6EC2" w14:paraId="41E340AE" w14:textId="77777777" w:rsidTr="00881C59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0F2CB9DE" w14:textId="77777777" w:rsidR="009B4F91" w:rsidRPr="003C6EC2" w:rsidRDefault="009B4F91" w:rsidP="00881C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9B4F91" w:rsidRPr="003C6EC2" w14:paraId="0CD2A41B" w14:textId="77777777" w:rsidTr="00881C59">
        <w:tc>
          <w:tcPr>
            <w:tcW w:w="840" w:type="pct"/>
            <w:vAlign w:val="center"/>
          </w:tcPr>
          <w:p w14:paraId="4635348B" w14:textId="77777777" w:rsidR="009B4F91" w:rsidRPr="003C6EC2" w:rsidRDefault="009B4F91" w:rsidP="00881C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22D9077" w14:textId="77777777" w:rsidR="009B4F91" w:rsidRPr="003C6EC2" w:rsidRDefault="009B4F91" w:rsidP="00881C5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378" w:type="pct"/>
            <w:vAlign w:val="center"/>
          </w:tcPr>
          <w:p w14:paraId="290BE226" w14:textId="77777777" w:rsidR="009B4F91" w:rsidRPr="003C6EC2" w:rsidRDefault="009B4F91" w:rsidP="00881C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7EF9922" w14:textId="77777777" w:rsidR="009B4F91" w:rsidRPr="003C6EC2" w:rsidRDefault="009B4F91" w:rsidP="00881C59">
            <w:pPr>
              <w:rPr>
                <w:rFonts w:cs="Arial"/>
                <w:sz w:val="20"/>
                <w:szCs w:val="20"/>
              </w:rPr>
            </w:pPr>
          </w:p>
          <w:p w14:paraId="4DD28937" w14:textId="77777777" w:rsidR="009B4F91" w:rsidRPr="003C6EC2" w:rsidRDefault="009B4F91" w:rsidP="00881C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0E6D0FC" w14:textId="77777777" w:rsidR="009B4F91" w:rsidRPr="003C6EC2" w:rsidRDefault="009B4F91" w:rsidP="00881C5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64" w:type="pct"/>
            <w:vAlign w:val="center"/>
          </w:tcPr>
          <w:p w14:paraId="51EC0A65" w14:textId="77777777" w:rsidR="009B4F91" w:rsidRPr="003C6EC2" w:rsidRDefault="009B4F91" w:rsidP="00881C5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Propuesta: </w:t>
            </w:r>
          </w:p>
          <w:p w14:paraId="67579D08" w14:textId="77777777" w:rsidR="009B4F91" w:rsidRPr="003C6EC2" w:rsidRDefault="009B4F91" w:rsidP="00881C5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b/>
                <w:bCs/>
                <w:sz w:val="20"/>
                <w:szCs w:val="20"/>
              </w:rPr>
              <w:t>1.1</w:t>
            </w:r>
            <w:r w:rsidRPr="003C6EC2">
              <w:rPr>
                <w:rFonts w:cs="Arial"/>
                <w:sz w:val="20"/>
                <w:szCs w:val="20"/>
              </w:rPr>
              <w:t xml:space="preserve"> Ingresa al portal del Ministerio de Cultura y Deporte para iniciar su gestión, crea su usuario.</w:t>
            </w:r>
          </w:p>
          <w:p w14:paraId="27301BAB" w14:textId="77777777" w:rsidR="009B4F91" w:rsidRPr="003C6EC2" w:rsidRDefault="009B4F91" w:rsidP="00881C5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b/>
                <w:bCs/>
                <w:sz w:val="20"/>
                <w:szCs w:val="20"/>
              </w:rPr>
              <w:t>1.2</w:t>
            </w:r>
            <w:r w:rsidRPr="003C6EC2">
              <w:rPr>
                <w:rFonts w:cs="Arial"/>
                <w:sz w:val="20"/>
                <w:szCs w:val="20"/>
              </w:rPr>
              <w:t xml:space="preserve"> llena “Solicitud de requisitos para carta de aforo y/o solicitud de licencia de espectáculos públicos. con información personal.</w:t>
            </w:r>
          </w:p>
          <w:p w14:paraId="7BA227D7" w14:textId="77777777" w:rsidR="009B4F91" w:rsidRPr="003C6EC2" w:rsidRDefault="009B4F91" w:rsidP="00881C5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b/>
                <w:bCs/>
                <w:sz w:val="20"/>
                <w:szCs w:val="20"/>
              </w:rPr>
              <w:t xml:space="preserve">1.3 </w:t>
            </w:r>
            <w:r w:rsidRPr="003C6EC2">
              <w:rPr>
                <w:rFonts w:cs="Arial"/>
                <w:sz w:val="20"/>
                <w:szCs w:val="20"/>
              </w:rPr>
              <w:t xml:space="preserve">Adjuntar documentación requerida. En forma digital en formato </w:t>
            </w:r>
            <w:proofErr w:type="spellStart"/>
            <w:r w:rsidRPr="003C6EC2">
              <w:rPr>
                <w:rFonts w:cs="Arial"/>
                <w:sz w:val="20"/>
                <w:szCs w:val="20"/>
              </w:rPr>
              <w:t>pdf</w:t>
            </w:r>
            <w:proofErr w:type="spellEnd"/>
          </w:p>
          <w:p w14:paraId="16DF5034" w14:textId="77777777" w:rsidR="009B4F91" w:rsidRPr="003C6EC2" w:rsidRDefault="00F210A0" w:rsidP="00881C59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9B4F91" w:rsidRPr="00456C0A">
                <w:rPr>
                  <w:rStyle w:val="Hipervnculo"/>
                  <w:rFonts w:cs="Arial"/>
                  <w:sz w:val="20"/>
                  <w:szCs w:val="20"/>
                </w:rPr>
                <w:t>www.mcd.gob.gt</w:t>
              </w:r>
            </w:hyperlink>
            <w:r w:rsidR="009B4F9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2" w:type="pct"/>
            <w:vAlign w:val="center"/>
          </w:tcPr>
          <w:p w14:paraId="1014A05A" w14:textId="77777777" w:rsidR="009B4F91" w:rsidRPr="003C6EC2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Nuevo procedimiento</w:t>
            </w:r>
          </w:p>
          <w:p w14:paraId="02585EC9" w14:textId="77777777" w:rsidR="009B4F91" w:rsidRPr="003C6EC2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13390071" w14:textId="77777777" w:rsidR="009B4F91" w:rsidRPr="003C6EC2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3C6EC2">
              <w:rPr>
                <w:rFonts w:cs="Arial"/>
                <w:sz w:val="20"/>
                <w:szCs w:val="20"/>
              </w:rPr>
              <w:t xml:space="preserve"> horas</w:t>
            </w:r>
          </w:p>
        </w:tc>
      </w:tr>
      <w:tr w:rsidR="009B4F91" w:rsidRPr="003C6EC2" w14:paraId="60C43E82" w14:textId="77777777" w:rsidTr="00F210A0">
        <w:trPr>
          <w:trHeight w:val="3407"/>
        </w:trPr>
        <w:tc>
          <w:tcPr>
            <w:tcW w:w="840" w:type="pct"/>
            <w:vAlign w:val="center"/>
          </w:tcPr>
          <w:p w14:paraId="7FEE76D1" w14:textId="77777777" w:rsidR="009B4F91" w:rsidRDefault="009B4F91" w:rsidP="00881C5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A51342C" w14:textId="77777777" w:rsidR="009B4F91" w:rsidRPr="003C6EC2" w:rsidRDefault="009B4F91" w:rsidP="00881C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Administrador 1</w:t>
            </w:r>
            <w:r w:rsidRPr="003C6EC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14:paraId="510335E9" w14:textId="77777777" w:rsidR="009B4F91" w:rsidRPr="003C6EC2" w:rsidRDefault="009B4F91" w:rsidP="00881C5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64" w:type="pct"/>
          </w:tcPr>
          <w:p w14:paraId="193E11B1" w14:textId="7DAEABF6" w:rsidR="009B4F91" w:rsidRDefault="009B4F91" w:rsidP="00881C5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Recibe, revisa los documentos adjuntos al expediente. (Revisión de forma).</w:t>
            </w:r>
          </w:p>
          <w:p w14:paraId="31080470" w14:textId="77777777" w:rsidR="00F210A0" w:rsidRPr="003C6EC2" w:rsidRDefault="00F210A0" w:rsidP="00881C59">
            <w:pPr>
              <w:rPr>
                <w:rFonts w:cs="Arial"/>
                <w:sz w:val="20"/>
                <w:szCs w:val="20"/>
              </w:rPr>
            </w:pPr>
          </w:p>
          <w:p w14:paraId="7D3964D3" w14:textId="77777777" w:rsidR="009B4F91" w:rsidRPr="003C6EC2" w:rsidRDefault="009B4F91" w:rsidP="00881C5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Si existe incongruencia recibe expediente, analiza conteniendo las observaciones y la información que se encuentra incongruente, otorgando un plazo de 5 días hábiles al usuario para subsanar el mismo</w:t>
            </w:r>
          </w:p>
          <w:p w14:paraId="1DDDF554" w14:textId="674A1FBD" w:rsidR="009B4F91" w:rsidRDefault="009B4F91" w:rsidP="00881C5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Notifica </w:t>
            </w:r>
            <w:r>
              <w:rPr>
                <w:rFonts w:cs="Arial"/>
                <w:sz w:val="20"/>
                <w:szCs w:val="20"/>
              </w:rPr>
              <w:t>a</w:t>
            </w:r>
            <w:r w:rsidRPr="003C6EC2">
              <w:rPr>
                <w:rFonts w:cs="Arial"/>
                <w:sz w:val="20"/>
                <w:szCs w:val="20"/>
              </w:rPr>
              <w:t>l usuario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1B095A4" w14:textId="77777777" w:rsidR="00F210A0" w:rsidRDefault="00F210A0" w:rsidP="00881C59">
            <w:pPr>
              <w:rPr>
                <w:rFonts w:cs="Arial"/>
                <w:sz w:val="20"/>
                <w:szCs w:val="20"/>
              </w:rPr>
            </w:pPr>
          </w:p>
          <w:p w14:paraId="27B785C9" w14:textId="0E697159" w:rsidR="009862DC" w:rsidRDefault="009862DC" w:rsidP="00881C59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7014BF">
              <w:rPr>
                <w:rFonts w:cs="Arial"/>
              </w:rPr>
              <w:t>raslada al jefe del Departamento de Control e Inspectoría.</w:t>
            </w:r>
          </w:p>
          <w:p w14:paraId="7E2E22B8" w14:textId="77777777" w:rsidR="00F210A0" w:rsidRDefault="00F210A0" w:rsidP="00881C59">
            <w:pPr>
              <w:rPr>
                <w:rFonts w:cs="Arial"/>
              </w:rPr>
            </w:pPr>
          </w:p>
          <w:p w14:paraId="40047EF6" w14:textId="0787877A" w:rsidR="002639ED" w:rsidRPr="003C6EC2" w:rsidRDefault="002639ED" w:rsidP="00881C59">
            <w:pPr>
              <w:rPr>
                <w:rFonts w:cs="Arial"/>
                <w:sz w:val="20"/>
                <w:szCs w:val="20"/>
              </w:rPr>
            </w:pPr>
            <w:r w:rsidRPr="007014BF">
              <w:rPr>
                <w:rFonts w:cs="Arial"/>
              </w:rPr>
              <w:t>Coordina con el usuario fecha y lugar para la clasificación del material fílmico</w:t>
            </w:r>
          </w:p>
          <w:p w14:paraId="2C956892" w14:textId="7A4094F3" w:rsidR="009B4F91" w:rsidRPr="003C6EC2" w:rsidRDefault="009B4F91" w:rsidP="00881C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pct"/>
          </w:tcPr>
          <w:p w14:paraId="086FF5BF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3 horas</w:t>
            </w:r>
          </w:p>
          <w:p w14:paraId="4A335E6E" w14:textId="1B9F1122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611407" w14:textId="77777777" w:rsidR="00F210A0" w:rsidRDefault="00F210A0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FBA703A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día</w:t>
            </w:r>
          </w:p>
          <w:p w14:paraId="1E701D2A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1BA1A9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5159C3A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91709A6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3DA286F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4DD901" w14:textId="1148F4F9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días</w:t>
            </w:r>
          </w:p>
          <w:p w14:paraId="3C8ADB6C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61092D4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4DDABA1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70E0672" w14:textId="77777777" w:rsidR="009B4F91" w:rsidRPr="003C6EC2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301A1DC7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F53760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5A6724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D33C749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6713B6B" w14:textId="77777777" w:rsidR="009B4F91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1017A78" w14:textId="77777777" w:rsidR="009B4F91" w:rsidRPr="003C6EC2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9B4F91" w:rsidRPr="003C6EC2" w14:paraId="1E23661A" w14:textId="77777777" w:rsidTr="00881C59">
        <w:tc>
          <w:tcPr>
            <w:tcW w:w="840" w:type="pct"/>
            <w:vAlign w:val="center"/>
          </w:tcPr>
          <w:p w14:paraId="639EF73D" w14:textId="77777777" w:rsidR="009B4F91" w:rsidRPr="003C6EC2" w:rsidRDefault="009B4F91" w:rsidP="00881C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Administrador 2</w:t>
            </w:r>
          </w:p>
        </w:tc>
        <w:tc>
          <w:tcPr>
            <w:tcW w:w="378" w:type="pct"/>
            <w:vAlign w:val="center"/>
          </w:tcPr>
          <w:p w14:paraId="647FBC38" w14:textId="77777777" w:rsidR="009B4F91" w:rsidRPr="003C6EC2" w:rsidRDefault="009B4F91" w:rsidP="00881C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64" w:type="pct"/>
          </w:tcPr>
          <w:p w14:paraId="17D606F6" w14:textId="08D5C883" w:rsidR="002639ED" w:rsidRDefault="002639ED" w:rsidP="002639ED">
            <w:pPr>
              <w:pStyle w:val="Sinespaciado"/>
              <w:jc w:val="both"/>
              <w:rPr>
                <w:rFonts w:ascii="Arial" w:hAnsi="Arial" w:cs="Arial"/>
              </w:rPr>
            </w:pPr>
            <w:r w:rsidRPr="007014BF">
              <w:rPr>
                <w:rFonts w:ascii="Arial" w:hAnsi="Arial" w:cs="Arial"/>
              </w:rPr>
              <w:t>Recibe el nombramiento y realiza la clasificación de material fílmico en el día, lugar y hora asignado.</w:t>
            </w:r>
          </w:p>
          <w:p w14:paraId="34AA8BA5" w14:textId="77777777" w:rsidR="009B4F91" w:rsidRDefault="002639ED" w:rsidP="002639ED">
            <w:pPr>
              <w:pStyle w:val="Sinespaciado"/>
              <w:jc w:val="both"/>
              <w:rPr>
                <w:rFonts w:ascii="Arial" w:hAnsi="Arial" w:cs="Arial"/>
              </w:rPr>
            </w:pPr>
            <w:r w:rsidRPr="6142FDC4">
              <w:rPr>
                <w:rFonts w:ascii="Arial" w:hAnsi="Arial" w:cs="Arial"/>
              </w:rPr>
              <w:t>Llenan la constancia de clasificación de material fílmico con los datos de la duración de la película, catalogación y aspectos específicos que se muestren en la misma.</w:t>
            </w:r>
          </w:p>
          <w:p w14:paraId="4D0D8490" w14:textId="0DBBF9E8" w:rsidR="002639ED" w:rsidRPr="003C6EC2" w:rsidRDefault="002639ED" w:rsidP="002639ED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4BF">
              <w:rPr>
                <w:rFonts w:ascii="Arial" w:hAnsi="Arial" w:cs="Arial"/>
              </w:rPr>
              <w:t xml:space="preserve">Entrega la constancia de clasificación de material fílmico </w:t>
            </w:r>
            <w:r>
              <w:rPr>
                <w:rFonts w:ascii="Arial" w:hAnsi="Arial" w:cs="Arial"/>
              </w:rPr>
              <w:t>firmada y sellada</w:t>
            </w:r>
            <w:r w:rsidRPr="007014BF">
              <w:rPr>
                <w:rFonts w:ascii="Arial" w:hAnsi="Arial" w:cs="Arial"/>
              </w:rPr>
              <w:t xml:space="preserve"> al usuario, mismo que sirve como aval para los usos de publicación por parte del usuario.</w:t>
            </w:r>
          </w:p>
        </w:tc>
        <w:tc>
          <w:tcPr>
            <w:tcW w:w="712" w:type="pct"/>
            <w:vAlign w:val="center"/>
          </w:tcPr>
          <w:p w14:paraId="1AA376FC" w14:textId="77777777" w:rsidR="009B4F91" w:rsidRPr="003C6EC2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06" w:type="pct"/>
            <w:vAlign w:val="center"/>
          </w:tcPr>
          <w:p w14:paraId="0C185FE4" w14:textId="36EAA264" w:rsidR="009B4F91" w:rsidRPr="003C6EC2" w:rsidRDefault="009B4F91" w:rsidP="00F210A0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2639ED" w:rsidRPr="003C6EC2" w14:paraId="32A2ABC1" w14:textId="77777777" w:rsidTr="00881C59">
        <w:tc>
          <w:tcPr>
            <w:tcW w:w="840" w:type="pct"/>
            <w:vAlign w:val="center"/>
          </w:tcPr>
          <w:p w14:paraId="309F923C" w14:textId="66D86CDD" w:rsidR="002639ED" w:rsidRDefault="002639ED" w:rsidP="00881C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Administrador 3</w:t>
            </w:r>
          </w:p>
        </w:tc>
        <w:tc>
          <w:tcPr>
            <w:tcW w:w="378" w:type="pct"/>
            <w:vAlign w:val="center"/>
          </w:tcPr>
          <w:p w14:paraId="74B9D2A6" w14:textId="6A7CFB6C" w:rsidR="002639ED" w:rsidRDefault="00F46C06" w:rsidP="00881C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64" w:type="pct"/>
          </w:tcPr>
          <w:p w14:paraId="17D315C1" w14:textId="0349103F" w:rsidR="002639ED" w:rsidRPr="007014BF" w:rsidRDefault="002639ED" w:rsidP="002639ED">
            <w:pPr>
              <w:pStyle w:val="Sinespaciado"/>
              <w:jc w:val="both"/>
              <w:rPr>
                <w:rFonts w:ascii="Arial" w:hAnsi="Arial" w:cs="Arial"/>
              </w:rPr>
            </w:pPr>
            <w:r w:rsidRPr="007014BF">
              <w:rPr>
                <w:rFonts w:ascii="Arial" w:hAnsi="Arial" w:cs="Arial"/>
              </w:rPr>
              <w:t>Recibe el formulario de clasificación, lo registra en base de datos de control para la clasificación de material fílmico y lo archiva.</w:t>
            </w:r>
          </w:p>
        </w:tc>
        <w:tc>
          <w:tcPr>
            <w:tcW w:w="712" w:type="pct"/>
            <w:vAlign w:val="center"/>
          </w:tcPr>
          <w:p w14:paraId="17F652E0" w14:textId="65E30C43" w:rsidR="002639ED" w:rsidRPr="003C6EC2" w:rsidRDefault="00F46C06" w:rsidP="00F210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F210A0">
              <w:rPr>
                <w:rFonts w:cs="Arial"/>
                <w:sz w:val="20"/>
                <w:szCs w:val="20"/>
              </w:rPr>
              <w:t>día</w:t>
            </w:r>
          </w:p>
        </w:tc>
        <w:tc>
          <w:tcPr>
            <w:tcW w:w="706" w:type="pct"/>
            <w:vAlign w:val="center"/>
          </w:tcPr>
          <w:p w14:paraId="5FD612F8" w14:textId="7B36A833" w:rsidR="002639ED" w:rsidRPr="003C6EC2" w:rsidRDefault="00F46C06" w:rsidP="00F210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9B4F91" w:rsidRPr="003C6EC2" w14:paraId="4F3F021E" w14:textId="77777777" w:rsidTr="00881C59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F10B6BB" w14:textId="77777777" w:rsidR="009B4F91" w:rsidRPr="003C6EC2" w:rsidRDefault="009B4F91" w:rsidP="00881C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714E1855" w14:textId="5C087C0C" w:rsidR="00D422DA" w:rsidRDefault="00D422DA" w:rsidP="00F63273">
      <w:pPr>
        <w:rPr>
          <w:rFonts w:cs="Arial"/>
        </w:rPr>
      </w:pPr>
    </w:p>
    <w:p w14:paraId="4C8BCC46" w14:textId="7ADFADC6" w:rsidR="00D422DA" w:rsidRDefault="00D422DA" w:rsidP="00F63273">
      <w:pPr>
        <w:rPr>
          <w:rFonts w:cs="Arial"/>
        </w:rPr>
      </w:pPr>
    </w:p>
    <w:p w14:paraId="721A91DE" w14:textId="4AF6E04F" w:rsidR="00F46C06" w:rsidRDefault="00F46C06" w:rsidP="00F63273">
      <w:pPr>
        <w:rPr>
          <w:rFonts w:cs="Arial"/>
        </w:rPr>
      </w:pPr>
    </w:p>
    <w:p w14:paraId="7C080D17" w14:textId="5BEB15C1" w:rsidR="00F210A0" w:rsidRDefault="00F210A0" w:rsidP="00F63273">
      <w:pPr>
        <w:rPr>
          <w:rFonts w:cs="Arial"/>
        </w:rPr>
      </w:pPr>
    </w:p>
    <w:p w14:paraId="64AE6441" w14:textId="77777777" w:rsidR="00F210A0" w:rsidRDefault="00F210A0" w:rsidP="00F63273">
      <w:pPr>
        <w:rPr>
          <w:rFonts w:cs="Arial"/>
        </w:rPr>
      </w:pPr>
    </w:p>
    <w:p w14:paraId="3A145FEE" w14:textId="77777777" w:rsidR="00F46C06" w:rsidRDefault="00F46C06" w:rsidP="00F63273">
      <w:pPr>
        <w:rPr>
          <w:rFonts w:cs="Arial"/>
        </w:rPr>
      </w:pPr>
    </w:p>
    <w:p w14:paraId="281B57AD" w14:textId="39437A16" w:rsidR="0044156A" w:rsidRDefault="0044156A" w:rsidP="0044156A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lastRenderedPageBreak/>
        <w:t>INDICADORES DE SIMPLIFICACIÓN</w:t>
      </w:r>
    </w:p>
    <w:p w14:paraId="2F349BB5" w14:textId="30EBF922" w:rsidR="00F63273" w:rsidRPr="00F63273" w:rsidRDefault="00F63273" w:rsidP="0044156A">
      <w:pPr>
        <w:spacing w:after="160"/>
        <w:jc w:val="left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>CADORES DE SIMPLIFICACIÓN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F63273" w:rsidRPr="00F63273" w14:paraId="07BB35F8" w14:textId="77777777" w:rsidTr="009C30D9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B4D7525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593F86A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68ADCA9B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6E427CD0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DIFERENCIA</w:t>
            </w:r>
          </w:p>
        </w:tc>
      </w:tr>
      <w:tr w:rsidR="00F63273" w:rsidRPr="00F63273" w14:paraId="71B2F995" w14:textId="77777777" w:rsidTr="009C30D9">
        <w:tc>
          <w:tcPr>
            <w:tcW w:w="1768" w:type="pct"/>
            <w:vAlign w:val="center"/>
          </w:tcPr>
          <w:p w14:paraId="34122F0E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con valor añadido</w:t>
            </w:r>
          </w:p>
        </w:tc>
        <w:tc>
          <w:tcPr>
            <w:tcW w:w="1077" w:type="pct"/>
            <w:vAlign w:val="center"/>
          </w:tcPr>
          <w:p w14:paraId="38A3FC43" w14:textId="669E85B9" w:rsidR="00F63273" w:rsidRPr="00F46C06" w:rsidRDefault="00F46C06" w:rsidP="009C30D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1001" w:type="pct"/>
            <w:vAlign w:val="center"/>
          </w:tcPr>
          <w:p w14:paraId="6254D10F" w14:textId="6D05842E" w:rsidR="00F63273" w:rsidRPr="00F63273" w:rsidRDefault="00F46C06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AE51712" w14:textId="733D6EEC" w:rsidR="00F63273" w:rsidRPr="00F63273" w:rsidRDefault="00F46C06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F63273" w:rsidRPr="00F63273" w14:paraId="1EBB50E7" w14:textId="77777777" w:rsidTr="009C30D9">
        <w:tc>
          <w:tcPr>
            <w:tcW w:w="1768" w:type="pct"/>
          </w:tcPr>
          <w:p w14:paraId="7A1DC6A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635A1848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12625D7F" w14:textId="0DA9567A" w:rsidR="00F63273" w:rsidRPr="00F63273" w:rsidRDefault="00F46C06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154" w:type="pct"/>
            <w:vAlign w:val="center"/>
          </w:tcPr>
          <w:p w14:paraId="62A994B8" w14:textId="782C6CC0" w:rsidR="00F63273" w:rsidRPr="00F63273" w:rsidRDefault="00F46C06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F63273" w:rsidRPr="00F63273" w14:paraId="6A1EECC9" w14:textId="77777777" w:rsidTr="009C30D9">
        <w:trPr>
          <w:trHeight w:val="548"/>
        </w:trPr>
        <w:tc>
          <w:tcPr>
            <w:tcW w:w="1768" w:type="pct"/>
            <w:vAlign w:val="center"/>
          </w:tcPr>
          <w:p w14:paraId="131B83A4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Tiempo del trámite (días)</w:t>
            </w:r>
          </w:p>
        </w:tc>
        <w:tc>
          <w:tcPr>
            <w:tcW w:w="1077" w:type="pct"/>
            <w:vAlign w:val="center"/>
          </w:tcPr>
          <w:p w14:paraId="2195D643" w14:textId="505B1328" w:rsidR="00F63273" w:rsidRPr="00F63273" w:rsidRDefault="00F210A0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63273" w:rsidRPr="00F63273">
              <w:rPr>
                <w:rFonts w:cs="Arial"/>
                <w:color w:val="000000" w:themeColor="text1"/>
              </w:rPr>
              <w:t xml:space="preserve"> días y 3 horas</w:t>
            </w:r>
          </w:p>
        </w:tc>
        <w:tc>
          <w:tcPr>
            <w:tcW w:w="1001" w:type="pct"/>
            <w:vAlign w:val="center"/>
          </w:tcPr>
          <w:p w14:paraId="0C499E36" w14:textId="5C1FBBC9" w:rsidR="00F63273" w:rsidRPr="00F63273" w:rsidRDefault="00F210A0" w:rsidP="009C30D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  <w:r w:rsidR="00F63273" w:rsidRPr="00F63273">
              <w:rPr>
                <w:rFonts w:cs="Arial"/>
                <w:color w:val="000000" w:themeColor="text1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7F47373C" w14:textId="164D48F7" w:rsidR="00F63273" w:rsidRPr="00F63273" w:rsidRDefault="00F210A0" w:rsidP="009C30D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F63273" w:rsidRPr="00F63273">
              <w:rPr>
                <w:rFonts w:cs="Arial"/>
                <w:color w:val="000000" w:themeColor="text1"/>
              </w:rPr>
              <w:t xml:space="preserve"> días</w:t>
            </w:r>
            <w:r w:rsidR="006607F8">
              <w:rPr>
                <w:rFonts w:cs="Arial"/>
                <w:color w:val="000000" w:themeColor="text1"/>
              </w:rPr>
              <w:t xml:space="preserve"> y </w:t>
            </w:r>
            <w:r>
              <w:rPr>
                <w:rFonts w:cs="Arial"/>
                <w:color w:val="000000" w:themeColor="text1"/>
              </w:rPr>
              <w:t>6</w:t>
            </w:r>
            <w:r w:rsidR="006607F8">
              <w:rPr>
                <w:rFonts w:cs="Arial"/>
                <w:color w:val="000000" w:themeColor="text1"/>
              </w:rPr>
              <w:t xml:space="preserve"> horas</w:t>
            </w:r>
          </w:p>
        </w:tc>
      </w:tr>
      <w:tr w:rsidR="00F63273" w:rsidRPr="00F63273" w14:paraId="7FC7E040" w14:textId="77777777" w:rsidTr="009C30D9">
        <w:trPr>
          <w:trHeight w:val="550"/>
        </w:trPr>
        <w:tc>
          <w:tcPr>
            <w:tcW w:w="1768" w:type="pct"/>
            <w:vAlign w:val="center"/>
          </w:tcPr>
          <w:p w14:paraId="3F6EBBC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1625A1B3" w14:textId="6A11DEE7" w:rsidR="002274AB" w:rsidRPr="00F63273" w:rsidRDefault="00544816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001" w:type="pct"/>
            <w:vAlign w:val="center"/>
          </w:tcPr>
          <w:p w14:paraId="3CB9078D" w14:textId="25FEBF1C" w:rsidR="002274AB" w:rsidRPr="00F63273" w:rsidRDefault="00544816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54" w:type="pct"/>
            <w:vAlign w:val="center"/>
          </w:tcPr>
          <w:p w14:paraId="2163768E" w14:textId="0F99A630" w:rsidR="00F63273" w:rsidRPr="00F63273" w:rsidRDefault="00D23F9D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63273" w:rsidRPr="00F63273" w14:paraId="3299603E" w14:textId="77777777" w:rsidTr="009C30D9">
        <w:trPr>
          <w:trHeight w:val="476"/>
        </w:trPr>
        <w:tc>
          <w:tcPr>
            <w:tcW w:w="1768" w:type="pct"/>
            <w:vAlign w:val="center"/>
          </w:tcPr>
          <w:p w14:paraId="31F30012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Costo al usuario (Q)</w:t>
            </w:r>
          </w:p>
        </w:tc>
        <w:tc>
          <w:tcPr>
            <w:tcW w:w="1077" w:type="pct"/>
            <w:vAlign w:val="center"/>
          </w:tcPr>
          <w:p w14:paraId="5256801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B7CCC1E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DAF8BF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2E20AE96" w14:textId="77777777" w:rsidTr="009C30D9">
        <w:trPr>
          <w:trHeight w:val="508"/>
        </w:trPr>
        <w:tc>
          <w:tcPr>
            <w:tcW w:w="1768" w:type="pct"/>
            <w:vAlign w:val="center"/>
          </w:tcPr>
          <w:p w14:paraId="410DF860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4FFE4A26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696F7463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73D0D8F9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2</w:t>
            </w:r>
          </w:p>
        </w:tc>
      </w:tr>
      <w:tr w:rsidR="00F63273" w:rsidRPr="00F63273" w14:paraId="0C8DB965" w14:textId="77777777" w:rsidTr="009C30D9">
        <w:trPr>
          <w:trHeight w:val="553"/>
        </w:trPr>
        <w:tc>
          <w:tcPr>
            <w:tcW w:w="1768" w:type="pct"/>
            <w:vAlign w:val="center"/>
          </w:tcPr>
          <w:p w14:paraId="36D67A2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5D18CC7C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1B69923B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3C1BAB7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2</w:t>
            </w:r>
          </w:p>
        </w:tc>
      </w:tr>
      <w:tr w:rsidR="00F63273" w:rsidRPr="00F63273" w14:paraId="33F4D17E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340DFDE8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17D27930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007FD9FE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43DA978D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08DCA80F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5215A8D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23FB0052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30</w:t>
            </w:r>
          </w:p>
        </w:tc>
        <w:tc>
          <w:tcPr>
            <w:tcW w:w="1001" w:type="pct"/>
            <w:vAlign w:val="center"/>
          </w:tcPr>
          <w:p w14:paraId="6F4816D0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45</w:t>
            </w:r>
          </w:p>
        </w:tc>
        <w:tc>
          <w:tcPr>
            <w:tcW w:w="1154" w:type="pct"/>
            <w:vAlign w:val="center"/>
          </w:tcPr>
          <w:p w14:paraId="3BA01F4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15</w:t>
            </w:r>
          </w:p>
        </w:tc>
      </w:tr>
    </w:tbl>
    <w:p w14:paraId="142802F2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36701BB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5E05B9EE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1CBACC42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Decreto 574 “Ley de Espectáculos Públicos”. </w:t>
            </w:r>
          </w:p>
          <w:p w14:paraId="453ACFED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1106-2015</w:t>
            </w:r>
          </w:p>
          <w:p w14:paraId="7C4789AA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544-2016</w:t>
            </w:r>
          </w:p>
          <w:p w14:paraId="5F794567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827-2022</w:t>
            </w:r>
          </w:p>
          <w:p w14:paraId="2214EFD1" w14:textId="77777777" w:rsidR="00F63273" w:rsidRDefault="00F63273" w:rsidP="008912A0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Leyes Conexas </w:t>
            </w:r>
          </w:p>
          <w:p w14:paraId="22B70C7E" w14:textId="3E64714C" w:rsidR="00BA6AC9" w:rsidRPr="008912A0" w:rsidRDefault="00BA6AC9" w:rsidP="008912A0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Procedimiento DGA-DEP-25</w:t>
            </w:r>
          </w:p>
        </w:tc>
      </w:tr>
    </w:tbl>
    <w:p w14:paraId="01BA5979" w14:textId="77777777" w:rsidR="00F63273" w:rsidRPr="00F63273" w:rsidRDefault="00F63273" w:rsidP="00F63273">
      <w:pPr>
        <w:rPr>
          <w:rFonts w:cs="Arial"/>
        </w:rPr>
      </w:pPr>
    </w:p>
    <w:p w14:paraId="65073811" w14:textId="77777777" w:rsidR="00F63273" w:rsidRPr="00F63273" w:rsidRDefault="00F63273" w:rsidP="00F63273">
      <w:pPr>
        <w:rPr>
          <w:rFonts w:cs="Arial"/>
        </w:rPr>
      </w:pPr>
    </w:p>
    <w:p w14:paraId="60FEDE76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2CA93022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10. Transparencia. </w:t>
      </w:r>
      <w:r w:rsidRPr="00F63273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71A844F7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F63273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F6AB5E8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5. Legalidad. </w:t>
      </w:r>
      <w:r w:rsidRPr="00F63273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1BD180FE" w14:textId="77777777" w:rsidR="00F63273" w:rsidRPr="00F63273" w:rsidRDefault="00F63273" w:rsidP="00F63273">
      <w:pPr>
        <w:rPr>
          <w:rFonts w:ascii="Arial Narrow" w:hAnsi="Arial Narrow"/>
          <w:sz w:val="18"/>
          <w:szCs w:val="18"/>
        </w:rPr>
      </w:pPr>
    </w:p>
    <w:p w14:paraId="4F4E3F7A" w14:textId="77777777" w:rsidR="00F63273" w:rsidRPr="0064271F" w:rsidRDefault="00F63273" w:rsidP="00F63273">
      <w:pPr>
        <w:rPr>
          <w:rFonts w:ascii="Arial Narrow" w:hAnsi="Arial Narrow"/>
          <w:b/>
          <w:bCs/>
          <w:sz w:val="24"/>
          <w:szCs w:val="24"/>
        </w:rPr>
      </w:pPr>
    </w:p>
    <w:p w14:paraId="07E615C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20DEEAD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4BB6D2B4" w14:textId="77777777" w:rsidR="009A23E2" w:rsidRDefault="009A23E2">
      <w:pPr>
        <w:spacing w:after="160"/>
        <w:jc w:val="left"/>
        <w:rPr>
          <w:b/>
          <w:bCs/>
          <w:sz w:val="24"/>
          <w:szCs w:val="24"/>
        </w:rPr>
      </w:pPr>
    </w:p>
    <w:sectPr w:rsidR="009A23E2" w:rsidSect="00CC6638">
      <w:headerReference w:type="default" r:id="rId9"/>
      <w:footerReference w:type="default" r:id="rId10"/>
      <w:pgSz w:w="12240" w:h="15840" w:code="1"/>
      <w:pgMar w:top="1985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3F7E" w14:textId="77777777" w:rsidR="00AE1396" w:rsidRDefault="00AE1396" w:rsidP="00194642">
      <w:pPr>
        <w:spacing w:line="240" w:lineRule="auto"/>
      </w:pPr>
      <w:r>
        <w:separator/>
      </w:r>
    </w:p>
  </w:endnote>
  <w:endnote w:type="continuationSeparator" w:id="0">
    <w:p w14:paraId="38909D6E" w14:textId="77777777" w:rsidR="00AE1396" w:rsidRDefault="00AE1396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FFD" w14:textId="0C2D51A0" w:rsidR="00F7432D" w:rsidRPr="00F7432D" w:rsidRDefault="00E16CB4">
    <w:pPr>
      <w:pStyle w:val="Piedepgina"/>
      <w:jc w:val="right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B21618" wp14:editId="660682D7">
          <wp:simplePos x="0" y="0"/>
          <wp:positionH relativeFrom="page">
            <wp:align>left</wp:align>
          </wp:positionH>
          <wp:positionV relativeFrom="paragraph">
            <wp:posOffset>-201390</wp:posOffset>
          </wp:positionV>
          <wp:extent cx="7731125" cy="110680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" t="90779" r="-621" b="-1879"/>
                  <a:stretch/>
                </pic:blipFill>
                <pic:spPr bwMode="auto">
                  <a:xfrm>
                    <a:off x="0" y="0"/>
                    <a:ext cx="7731125" cy="1106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80D7" w14:textId="77777777" w:rsidR="00114573" w:rsidRDefault="00114573" w:rsidP="00FA4E2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6049" w14:textId="77777777" w:rsidR="00AE1396" w:rsidRDefault="00AE1396" w:rsidP="00194642">
      <w:pPr>
        <w:spacing w:line="240" w:lineRule="auto"/>
      </w:pPr>
      <w:r>
        <w:separator/>
      </w:r>
    </w:p>
  </w:footnote>
  <w:footnote w:type="continuationSeparator" w:id="0">
    <w:p w14:paraId="5B19BA43" w14:textId="77777777" w:rsidR="00AE1396" w:rsidRDefault="00AE1396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6F97" w14:textId="77777777" w:rsidR="00194642" w:rsidRDefault="001946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0EF6C1" wp14:editId="341D00BD">
          <wp:simplePos x="0" y="0"/>
          <wp:positionH relativeFrom="margin">
            <wp:align>center</wp:align>
          </wp:positionH>
          <wp:positionV relativeFrom="paragraph">
            <wp:posOffset>-655983</wp:posOffset>
          </wp:positionV>
          <wp:extent cx="7755089" cy="900000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768"/>
                  <a:stretch/>
                </pic:blipFill>
                <pic:spPr bwMode="auto">
                  <a:xfrm>
                    <a:off x="0" y="0"/>
                    <a:ext cx="7755255" cy="9000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2E3"/>
    <w:multiLevelType w:val="hybridMultilevel"/>
    <w:tmpl w:val="8B90A4B4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6210"/>
    <w:multiLevelType w:val="hybridMultilevel"/>
    <w:tmpl w:val="29446D0E"/>
    <w:lvl w:ilvl="0" w:tplc="5F363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-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17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505D53C7"/>
    <w:multiLevelType w:val="hybridMultilevel"/>
    <w:tmpl w:val="04021496"/>
    <w:lvl w:ilvl="0" w:tplc="0D524F2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0247432">
    <w:abstractNumId w:val="12"/>
  </w:num>
  <w:num w:numId="2" w16cid:durableId="1851530757">
    <w:abstractNumId w:val="3"/>
  </w:num>
  <w:num w:numId="3" w16cid:durableId="1595626282">
    <w:abstractNumId w:val="6"/>
  </w:num>
  <w:num w:numId="4" w16cid:durableId="1679769917">
    <w:abstractNumId w:val="13"/>
  </w:num>
  <w:num w:numId="5" w16cid:durableId="1380477208">
    <w:abstractNumId w:val="1"/>
  </w:num>
  <w:num w:numId="6" w16cid:durableId="156655703">
    <w:abstractNumId w:val="9"/>
  </w:num>
  <w:num w:numId="7" w16cid:durableId="1676109564">
    <w:abstractNumId w:val="28"/>
  </w:num>
  <w:num w:numId="8" w16cid:durableId="283195485">
    <w:abstractNumId w:val="23"/>
  </w:num>
  <w:num w:numId="9" w16cid:durableId="2123189460">
    <w:abstractNumId w:val="22"/>
  </w:num>
  <w:num w:numId="10" w16cid:durableId="704141369">
    <w:abstractNumId w:val="5"/>
  </w:num>
  <w:num w:numId="11" w16cid:durableId="1058288368">
    <w:abstractNumId w:val="4"/>
  </w:num>
  <w:num w:numId="12" w16cid:durableId="1467703093">
    <w:abstractNumId w:val="0"/>
  </w:num>
  <w:num w:numId="13" w16cid:durableId="829953183">
    <w:abstractNumId w:val="8"/>
  </w:num>
  <w:num w:numId="14" w16cid:durableId="1241333828">
    <w:abstractNumId w:val="2"/>
  </w:num>
  <w:num w:numId="15" w16cid:durableId="1059129490">
    <w:abstractNumId w:val="11"/>
  </w:num>
  <w:num w:numId="16" w16cid:durableId="1980840964">
    <w:abstractNumId w:val="26"/>
  </w:num>
  <w:num w:numId="17" w16cid:durableId="727530754">
    <w:abstractNumId w:val="18"/>
  </w:num>
  <w:num w:numId="18" w16cid:durableId="686710628">
    <w:abstractNumId w:val="16"/>
  </w:num>
  <w:num w:numId="19" w16cid:durableId="1233664627">
    <w:abstractNumId w:val="24"/>
  </w:num>
  <w:num w:numId="20" w16cid:durableId="2118593342">
    <w:abstractNumId w:val="10"/>
  </w:num>
  <w:num w:numId="21" w16cid:durableId="845680696">
    <w:abstractNumId w:val="7"/>
  </w:num>
  <w:num w:numId="22" w16cid:durableId="1723138755">
    <w:abstractNumId w:val="25"/>
  </w:num>
  <w:num w:numId="23" w16cid:durableId="564610384">
    <w:abstractNumId w:val="14"/>
  </w:num>
  <w:num w:numId="24" w16cid:durableId="1375881949">
    <w:abstractNumId w:val="15"/>
  </w:num>
  <w:num w:numId="25" w16cid:durableId="1368680665">
    <w:abstractNumId w:val="27"/>
  </w:num>
  <w:num w:numId="26" w16cid:durableId="413279266">
    <w:abstractNumId w:val="29"/>
  </w:num>
  <w:num w:numId="27" w16cid:durableId="1587882102">
    <w:abstractNumId w:val="19"/>
  </w:num>
  <w:num w:numId="28" w16cid:durableId="1708985367">
    <w:abstractNumId w:val="20"/>
  </w:num>
  <w:num w:numId="29" w16cid:durableId="2114014919">
    <w:abstractNumId w:val="17"/>
  </w:num>
  <w:num w:numId="30" w16cid:durableId="16081511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73"/>
    <w:rsid w:val="00032BCD"/>
    <w:rsid w:val="00051E2A"/>
    <w:rsid w:val="000915BC"/>
    <w:rsid w:val="000B33A2"/>
    <w:rsid w:val="000B7A3A"/>
    <w:rsid w:val="000C4B35"/>
    <w:rsid w:val="000D2252"/>
    <w:rsid w:val="000E521A"/>
    <w:rsid w:val="00100937"/>
    <w:rsid w:val="00114573"/>
    <w:rsid w:val="001311F6"/>
    <w:rsid w:val="00143E38"/>
    <w:rsid w:val="00154673"/>
    <w:rsid w:val="001554C7"/>
    <w:rsid w:val="00156911"/>
    <w:rsid w:val="00194642"/>
    <w:rsid w:val="001A2278"/>
    <w:rsid w:val="001B7DAD"/>
    <w:rsid w:val="001E06C0"/>
    <w:rsid w:val="001E5DF9"/>
    <w:rsid w:val="001F4B8B"/>
    <w:rsid w:val="002000EC"/>
    <w:rsid w:val="00205FE3"/>
    <w:rsid w:val="002221B2"/>
    <w:rsid w:val="002274AB"/>
    <w:rsid w:val="002639ED"/>
    <w:rsid w:val="002C78A2"/>
    <w:rsid w:val="002D56E4"/>
    <w:rsid w:val="002E0D1F"/>
    <w:rsid w:val="002E1BFF"/>
    <w:rsid w:val="002E503A"/>
    <w:rsid w:val="00312F6E"/>
    <w:rsid w:val="00336890"/>
    <w:rsid w:val="00350D89"/>
    <w:rsid w:val="00367605"/>
    <w:rsid w:val="0037285A"/>
    <w:rsid w:val="0038300E"/>
    <w:rsid w:val="0039715B"/>
    <w:rsid w:val="003C6EC2"/>
    <w:rsid w:val="003C7CBC"/>
    <w:rsid w:val="003D4186"/>
    <w:rsid w:val="003E16FA"/>
    <w:rsid w:val="003F1C47"/>
    <w:rsid w:val="0042114A"/>
    <w:rsid w:val="0042159F"/>
    <w:rsid w:val="0044156A"/>
    <w:rsid w:val="0044247D"/>
    <w:rsid w:val="004507C0"/>
    <w:rsid w:val="004675C0"/>
    <w:rsid w:val="00471B05"/>
    <w:rsid w:val="00494C15"/>
    <w:rsid w:val="004A6F98"/>
    <w:rsid w:val="004B468C"/>
    <w:rsid w:val="004D3F99"/>
    <w:rsid w:val="004F41B1"/>
    <w:rsid w:val="004F6BF3"/>
    <w:rsid w:val="005001A0"/>
    <w:rsid w:val="00532559"/>
    <w:rsid w:val="00536482"/>
    <w:rsid w:val="0054009A"/>
    <w:rsid w:val="00540C37"/>
    <w:rsid w:val="00544816"/>
    <w:rsid w:val="00550238"/>
    <w:rsid w:val="00573BBB"/>
    <w:rsid w:val="00574930"/>
    <w:rsid w:val="005A1B21"/>
    <w:rsid w:val="00605A14"/>
    <w:rsid w:val="0063578B"/>
    <w:rsid w:val="006430E4"/>
    <w:rsid w:val="006445C0"/>
    <w:rsid w:val="006515CF"/>
    <w:rsid w:val="006607F8"/>
    <w:rsid w:val="00660A23"/>
    <w:rsid w:val="00662671"/>
    <w:rsid w:val="0067155A"/>
    <w:rsid w:val="00687D7F"/>
    <w:rsid w:val="006A3141"/>
    <w:rsid w:val="006A709D"/>
    <w:rsid w:val="006C3B0C"/>
    <w:rsid w:val="006D1602"/>
    <w:rsid w:val="006E76D8"/>
    <w:rsid w:val="006E7B20"/>
    <w:rsid w:val="006F1461"/>
    <w:rsid w:val="00711031"/>
    <w:rsid w:val="00721C72"/>
    <w:rsid w:val="007519C8"/>
    <w:rsid w:val="0076124C"/>
    <w:rsid w:val="00763539"/>
    <w:rsid w:val="007700F7"/>
    <w:rsid w:val="007B048E"/>
    <w:rsid w:val="007B2BB9"/>
    <w:rsid w:val="007B669C"/>
    <w:rsid w:val="007C5FD7"/>
    <w:rsid w:val="007D779B"/>
    <w:rsid w:val="00825C87"/>
    <w:rsid w:val="00830A08"/>
    <w:rsid w:val="00833F8A"/>
    <w:rsid w:val="00853188"/>
    <w:rsid w:val="00862CC6"/>
    <w:rsid w:val="00873D70"/>
    <w:rsid w:val="008833DD"/>
    <w:rsid w:val="008912A0"/>
    <w:rsid w:val="008A093D"/>
    <w:rsid w:val="008A4BDF"/>
    <w:rsid w:val="008B5549"/>
    <w:rsid w:val="008B7393"/>
    <w:rsid w:val="008C3AF4"/>
    <w:rsid w:val="008F2412"/>
    <w:rsid w:val="008F6C3A"/>
    <w:rsid w:val="00901431"/>
    <w:rsid w:val="00905EE2"/>
    <w:rsid w:val="00972156"/>
    <w:rsid w:val="009778AB"/>
    <w:rsid w:val="009862DC"/>
    <w:rsid w:val="00995C93"/>
    <w:rsid w:val="009A23E2"/>
    <w:rsid w:val="009B4F91"/>
    <w:rsid w:val="009C061B"/>
    <w:rsid w:val="009D05BF"/>
    <w:rsid w:val="00A35F51"/>
    <w:rsid w:val="00A67B87"/>
    <w:rsid w:val="00A74140"/>
    <w:rsid w:val="00A95D19"/>
    <w:rsid w:val="00A961F6"/>
    <w:rsid w:val="00AA2602"/>
    <w:rsid w:val="00AA5DFC"/>
    <w:rsid w:val="00AB29D2"/>
    <w:rsid w:val="00AC1164"/>
    <w:rsid w:val="00AC3CAC"/>
    <w:rsid w:val="00AE1396"/>
    <w:rsid w:val="00AE3C7C"/>
    <w:rsid w:val="00AF0194"/>
    <w:rsid w:val="00AF3548"/>
    <w:rsid w:val="00AF3CED"/>
    <w:rsid w:val="00AF6755"/>
    <w:rsid w:val="00B07BB0"/>
    <w:rsid w:val="00B17535"/>
    <w:rsid w:val="00B24BB7"/>
    <w:rsid w:val="00B47AD2"/>
    <w:rsid w:val="00B5251C"/>
    <w:rsid w:val="00B80B47"/>
    <w:rsid w:val="00BA6AC9"/>
    <w:rsid w:val="00C1188D"/>
    <w:rsid w:val="00C16F37"/>
    <w:rsid w:val="00C36F66"/>
    <w:rsid w:val="00C93F63"/>
    <w:rsid w:val="00C96F9F"/>
    <w:rsid w:val="00CA010D"/>
    <w:rsid w:val="00CB6C19"/>
    <w:rsid w:val="00CC6638"/>
    <w:rsid w:val="00CD037F"/>
    <w:rsid w:val="00CD501F"/>
    <w:rsid w:val="00CE2737"/>
    <w:rsid w:val="00CE605B"/>
    <w:rsid w:val="00CF7448"/>
    <w:rsid w:val="00D0741F"/>
    <w:rsid w:val="00D23F9D"/>
    <w:rsid w:val="00D422DA"/>
    <w:rsid w:val="00D60612"/>
    <w:rsid w:val="00D830E7"/>
    <w:rsid w:val="00D93702"/>
    <w:rsid w:val="00D94ED1"/>
    <w:rsid w:val="00DA6359"/>
    <w:rsid w:val="00DE1BB3"/>
    <w:rsid w:val="00DF7084"/>
    <w:rsid w:val="00E16CB4"/>
    <w:rsid w:val="00E30971"/>
    <w:rsid w:val="00E55D45"/>
    <w:rsid w:val="00E616AB"/>
    <w:rsid w:val="00E82EFC"/>
    <w:rsid w:val="00E875B7"/>
    <w:rsid w:val="00E97C96"/>
    <w:rsid w:val="00EE563A"/>
    <w:rsid w:val="00F01407"/>
    <w:rsid w:val="00F020F5"/>
    <w:rsid w:val="00F061DB"/>
    <w:rsid w:val="00F210A0"/>
    <w:rsid w:val="00F25046"/>
    <w:rsid w:val="00F32CBA"/>
    <w:rsid w:val="00F46C06"/>
    <w:rsid w:val="00F53278"/>
    <w:rsid w:val="00F57F6C"/>
    <w:rsid w:val="00F63273"/>
    <w:rsid w:val="00F65034"/>
    <w:rsid w:val="00F7432D"/>
    <w:rsid w:val="00F92840"/>
    <w:rsid w:val="00FA4E21"/>
    <w:rsid w:val="00FB3C6A"/>
    <w:rsid w:val="00FC1D47"/>
    <w:rsid w:val="00FD5539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CA6D7A"/>
  <w15:chartTrackingRefBased/>
  <w15:docId w15:val="{B9AA7C5D-B296-4D59-9341-75412B0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73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link w:val="SinespaciadoCar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B47AD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7A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A2602"/>
    <w:pPr>
      <w:spacing w:after="0" w:line="240" w:lineRule="auto"/>
    </w:pPr>
    <w:rPr>
      <w:rFonts w:ascii="Arial" w:hAnsi="Arial"/>
      <w:lang w:val="es-GT"/>
    </w:rPr>
  </w:style>
  <w:style w:type="paragraph" w:customStyle="1" w:styleId="Prrafodelista1">
    <w:name w:val="Párrafo de lista1"/>
    <w:basedOn w:val="Normal"/>
    <w:qFormat/>
    <w:rsid w:val="00F63273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F63273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F632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273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F63273"/>
    <w:pPr>
      <w:numPr>
        <w:numId w:val="13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3273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3AF4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.gob.g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RTIZR\Documents\Plantillas%20personalizadas%20de%20Office\PLANTILLA%20FICH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0D17-768E-4A6A-9323-DCF45BD5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FICHAS</Template>
  <TotalTime>20</TotalTime>
  <Pages>4</Pages>
  <Words>933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DIORTIZR</dc:creator>
  <cp:keywords/>
  <dc:description/>
  <cp:lastModifiedBy>Dania ortiz</cp:lastModifiedBy>
  <cp:revision>4</cp:revision>
  <cp:lastPrinted>2022-08-08T19:05:00Z</cp:lastPrinted>
  <dcterms:created xsi:type="dcterms:W3CDTF">2022-09-07T17:21:00Z</dcterms:created>
  <dcterms:modified xsi:type="dcterms:W3CDTF">2022-09-23T16:28:00Z</dcterms:modified>
</cp:coreProperties>
</file>