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662C0" w14:textId="40F7A3A7" w:rsidR="00C40E93" w:rsidRPr="00DB6BA9" w:rsidRDefault="00C40E93" w:rsidP="00DB6BA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CC8C446" w14:textId="77777777" w:rsidR="00C40E93" w:rsidRPr="00DB6BA9" w:rsidRDefault="00C40E93" w:rsidP="00DB6BA9">
      <w:pPr>
        <w:spacing w:line="360" w:lineRule="auto"/>
        <w:jc w:val="both"/>
        <w:rPr>
          <w:rFonts w:ascii="Arial" w:hAnsi="Arial" w:cs="Arial"/>
        </w:rPr>
      </w:pPr>
    </w:p>
    <w:p w14:paraId="5B5B1F26" w14:textId="77777777" w:rsidR="00C40E93" w:rsidRPr="00DB6BA9" w:rsidRDefault="00C40E93" w:rsidP="00DB6BA9">
      <w:pPr>
        <w:spacing w:line="360" w:lineRule="auto"/>
        <w:jc w:val="both"/>
        <w:rPr>
          <w:rFonts w:ascii="Arial" w:hAnsi="Arial" w:cs="Arial"/>
        </w:rPr>
      </w:pPr>
    </w:p>
    <w:p w14:paraId="55E65F99" w14:textId="77777777" w:rsidR="00C40E93" w:rsidRPr="00DB6BA9" w:rsidRDefault="00C40E93" w:rsidP="00DB6BA9">
      <w:pPr>
        <w:spacing w:line="360" w:lineRule="auto"/>
        <w:jc w:val="both"/>
        <w:rPr>
          <w:rFonts w:ascii="Arial" w:hAnsi="Arial" w:cs="Arial"/>
        </w:rPr>
      </w:pPr>
    </w:p>
    <w:p w14:paraId="31E59227" w14:textId="78B30268" w:rsidR="00C40E93" w:rsidRPr="00DB6BA9" w:rsidRDefault="00DB6BA9" w:rsidP="00DB6BA9">
      <w:pPr>
        <w:spacing w:line="360" w:lineRule="auto"/>
        <w:jc w:val="center"/>
        <w:rPr>
          <w:rFonts w:ascii="Arial" w:hAnsi="Arial" w:cs="Arial"/>
          <w:b/>
        </w:rPr>
      </w:pPr>
      <w:r w:rsidRPr="00DB6BA9">
        <w:rPr>
          <w:rFonts w:ascii="Arial" w:hAnsi="Arial" w:cs="Arial"/>
          <w:b/>
        </w:rPr>
        <w:t>CONVOCATORIA</w:t>
      </w:r>
    </w:p>
    <w:p w14:paraId="4C5F4328" w14:textId="77777777" w:rsidR="00C40E93" w:rsidRPr="00DB6BA9" w:rsidRDefault="00C40E93" w:rsidP="00DB6BA9">
      <w:pPr>
        <w:spacing w:line="360" w:lineRule="auto"/>
        <w:jc w:val="both"/>
        <w:rPr>
          <w:rFonts w:ascii="Arial" w:hAnsi="Arial" w:cs="Arial"/>
        </w:rPr>
      </w:pPr>
    </w:p>
    <w:p w14:paraId="2B8DDB6C" w14:textId="7C278304" w:rsidR="0023126A" w:rsidRDefault="00DB6BA9" w:rsidP="0023126A">
      <w:pPr>
        <w:pStyle w:val="Ttulo"/>
        <w:spacing w:line="360" w:lineRule="auto"/>
        <w:rPr>
          <w:spacing w:val="-4"/>
        </w:rPr>
      </w:pPr>
      <w:r w:rsidRPr="00DB6BA9">
        <w:t>Certamen</w:t>
      </w:r>
      <w:r w:rsidRPr="00DB6BA9">
        <w:rPr>
          <w:spacing w:val="-7"/>
        </w:rPr>
        <w:t xml:space="preserve"> </w:t>
      </w:r>
      <w:r w:rsidRPr="00DB6BA9">
        <w:t>de</w:t>
      </w:r>
      <w:r w:rsidRPr="00DB6BA9">
        <w:rPr>
          <w:spacing w:val="-7"/>
        </w:rPr>
        <w:t xml:space="preserve"> </w:t>
      </w:r>
      <w:r w:rsidRPr="00DB6BA9">
        <w:t>Literatura</w:t>
      </w:r>
      <w:r w:rsidRPr="00DB6BA9">
        <w:rPr>
          <w:spacing w:val="-7"/>
        </w:rPr>
        <w:t xml:space="preserve"> </w:t>
      </w:r>
      <w:r w:rsidRPr="00DB6BA9">
        <w:t>Infantil</w:t>
      </w:r>
      <w:r w:rsidRPr="00DB6BA9">
        <w:rPr>
          <w:spacing w:val="-1"/>
        </w:rPr>
        <w:t xml:space="preserve"> </w:t>
      </w:r>
      <w:r w:rsidRPr="00DB6BA9">
        <w:t>y</w:t>
      </w:r>
      <w:r w:rsidRPr="00DB6BA9">
        <w:rPr>
          <w:spacing w:val="-14"/>
        </w:rPr>
        <w:t xml:space="preserve"> </w:t>
      </w:r>
      <w:r w:rsidRPr="00DB6BA9">
        <w:t>Juvenil «Marilena</w:t>
      </w:r>
      <w:r w:rsidRPr="00DB6BA9">
        <w:rPr>
          <w:spacing w:val="-4"/>
        </w:rPr>
        <w:t xml:space="preserve"> </w:t>
      </w:r>
      <w:r w:rsidRPr="00DB6BA9">
        <w:t>López»</w:t>
      </w:r>
    </w:p>
    <w:p w14:paraId="16B60D53" w14:textId="3C9B4409" w:rsidR="00DB6BA9" w:rsidRPr="00DB6BA9" w:rsidRDefault="0023126A" w:rsidP="0023126A">
      <w:pPr>
        <w:pStyle w:val="Ttulo"/>
        <w:spacing w:line="360" w:lineRule="auto"/>
      </w:pPr>
      <w:r>
        <w:rPr>
          <w:spacing w:val="-4"/>
        </w:rPr>
        <w:t xml:space="preserve">edición </w:t>
      </w:r>
      <w:r w:rsidR="00DB6BA9" w:rsidRPr="00DB6BA9">
        <w:rPr>
          <w:spacing w:val="-4"/>
        </w:rPr>
        <w:t>202</w:t>
      </w:r>
      <w:r w:rsidR="00DB6BA9">
        <w:rPr>
          <w:spacing w:val="-4"/>
        </w:rPr>
        <w:t>4</w:t>
      </w:r>
    </w:p>
    <w:p w14:paraId="1DBF5376" w14:textId="77777777" w:rsidR="00DB6BA9" w:rsidRDefault="00DB6BA9" w:rsidP="00DB6BA9">
      <w:pPr>
        <w:pStyle w:val="Textoindependiente"/>
        <w:spacing w:before="1" w:line="360" w:lineRule="auto"/>
        <w:ind w:left="626" w:right="646"/>
        <w:jc w:val="both"/>
        <w:rPr>
          <w:rFonts w:ascii="Arial" w:hAnsi="Arial" w:cs="Arial"/>
        </w:rPr>
      </w:pPr>
    </w:p>
    <w:p w14:paraId="6129DB21" w14:textId="6465501D" w:rsidR="00DB6BA9" w:rsidRPr="00DB6BA9" w:rsidRDefault="00DB6BA9" w:rsidP="00DB6BA9">
      <w:pPr>
        <w:pStyle w:val="Textoindependiente"/>
        <w:spacing w:before="1" w:line="360" w:lineRule="auto"/>
        <w:ind w:left="626" w:right="646"/>
        <w:jc w:val="center"/>
        <w:rPr>
          <w:rFonts w:ascii="Arial" w:hAnsi="Arial" w:cs="Arial"/>
          <w:b/>
        </w:rPr>
      </w:pPr>
      <w:r w:rsidRPr="00DB6BA9">
        <w:rPr>
          <w:rFonts w:ascii="Arial" w:hAnsi="Arial" w:cs="Arial"/>
          <w:b/>
        </w:rPr>
        <w:t>MINISTERIO DE CULTURA Y DEPORTES DE GUATEMALA EDITORIAL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CULTURA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/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DIRECCIÓN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GENERAL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DE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LAS</w:t>
      </w:r>
      <w:r w:rsidRPr="00DB6BA9">
        <w:rPr>
          <w:rFonts w:ascii="Arial" w:hAnsi="Arial" w:cs="Arial"/>
          <w:b/>
          <w:spacing w:val="-6"/>
        </w:rPr>
        <w:t xml:space="preserve"> </w:t>
      </w:r>
      <w:r w:rsidRPr="00DB6BA9">
        <w:rPr>
          <w:rFonts w:ascii="Arial" w:hAnsi="Arial" w:cs="Arial"/>
          <w:b/>
        </w:rPr>
        <w:t>ARTES</w:t>
      </w:r>
    </w:p>
    <w:p w14:paraId="2B345E79" w14:textId="77777777" w:rsidR="00DB6BA9" w:rsidRPr="00DB6BA9" w:rsidRDefault="00DB6BA9" w:rsidP="00DB6BA9">
      <w:pPr>
        <w:pStyle w:val="Textoindependiente"/>
        <w:spacing w:line="360" w:lineRule="auto"/>
        <w:ind w:left="102" w:right="124"/>
        <w:jc w:val="both"/>
        <w:rPr>
          <w:rFonts w:ascii="Arial" w:hAnsi="Arial" w:cs="Arial"/>
        </w:rPr>
      </w:pPr>
      <w:r w:rsidRPr="00DB6BA9">
        <w:rPr>
          <w:rFonts w:ascii="Arial" w:hAnsi="Arial" w:cs="Arial"/>
        </w:rPr>
        <w:t>El Ministerio de Cultura y Deportes a través del Departamento de Editorial Cultura adscrito a la Dirección General de las Artes, de conformidad con el Acuerdo Ministerial</w:t>
      </w:r>
      <w:r w:rsidRPr="00DB6BA9">
        <w:rPr>
          <w:rFonts w:ascii="Arial" w:hAnsi="Arial" w:cs="Arial"/>
          <w:spacing w:val="-2"/>
        </w:rPr>
        <w:t xml:space="preserve"> </w:t>
      </w:r>
      <w:r w:rsidRPr="00DB6BA9">
        <w:rPr>
          <w:rFonts w:ascii="Arial" w:hAnsi="Arial" w:cs="Arial"/>
        </w:rPr>
        <w:t>Número</w:t>
      </w:r>
      <w:r w:rsidRPr="00DB6BA9">
        <w:rPr>
          <w:rFonts w:ascii="Arial" w:hAnsi="Arial" w:cs="Arial"/>
          <w:spacing w:val="-3"/>
        </w:rPr>
        <w:t xml:space="preserve"> </w:t>
      </w:r>
      <w:r w:rsidRPr="00DB6BA9">
        <w:rPr>
          <w:rFonts w:ascii="Arial" w:hAnsi="Arial" w:cs="Arial"/>
        </w:rPr>
        <w:t>252-2017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de</w:t>
      </w:r>
      <w:r w:rsidRPr="00DB6BA9">
        <w:rPr>
          <w:rFonts w:ascii="Arial" w:hAnsi="Arial" w:cs="Arial"/>
          <w:spacing w:val="-3"/>
        </w:rPr>
        <w:t xml:space="preserve"> </w:t>
      </w:r>
      <w:r w:rsidRPr="00DB6BA9">
        <w:rPr>
          <w:rFonts w:ascii="Arial" w:hAnsi="Arial" w:cs="Arial"/>
        </w:rPr>
        <w:t>fecha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30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de</w:t>
      </w:r>
      <w:r w:rsidRPr="00DB6BA9">
        <w:rPr>
          <w:rFonts w:ascii="Arial" w:hAnsi="Arial" w:cs="Arial"/>
          <w:spacing w:val="-3"/>
        </w:rPr>
        <w:t xml:space="preserve"> </w:t>
      </w:r>
      <w:r w:rsidRPr="00DB6BA9">
        <w:rPr>
          <w:rFonts w:ascii="Arial" w:hAnsi="Arial" w:cs="Arial"/>
        </w:rPr>
        <w:t>marzo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de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2017,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convoca</w:t>
      </w:r>
      <w:r w:rsidRPr="00DB6BA9">
        <w:rPr>
          <w:rFonts w:ascii="Arial" w:hAnsi="Arial" w:cs="Arial"/>
          <w:spacing w:val="-1"/>
        </w:rPr>
        <w:t xml:space="preserve"> </w:t>
      </w:r>
      <w:r w:rsidRPr="00DB6BA9">
        <w:rPr>
          <w:rFonts w:ascii="Arial" w:hAnsi="Arial" w:cs="Arial"/>
        </w:rPr>
        <w:t>al</w:t>
      </w:r>
      <w:r w:rsidRPr="00DB6BA9">
        <w:rPr>
          <w:rFonts w:ascii="Arial" w:hAnsi="Arial" w:cs="Arial"/>
          <w:spacing w:val="-2"/>
        </w:rPr>
        <w:t xml:space="preserve"> </w:t>
      </w:r>
      <w:r w:rsidRPr="00DB6BA9">
        <w:rPr>
          <w:rFonts w:ascii="Arial" w:hAnsi="Arial" w:cs="Arial"/>
        </w:rPr>
        <w:t>Certamen de Literatura Infantil y Juvenil «Marilena López» 2024 en las ramas de:</w:t>
      </w:r>
    </w:p>
    <w:p w14:paraId="435561C2" w14:textId="11B14D24" w:rsidR="00DB6BA9" w:rsidRDefault="00DB6BA9" w:rsidP="007042F2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after="0" w:line="360" w:lineRule="auto"/>
        <w:ind w:right="493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Narrativa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Infantil: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(cuento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novela)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para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lectores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siete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(7)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once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(11) años de edad.</w:t>
      </w:r>
    </w:p>
    <w:p w14:paraId="59E9105B" w14:textId="77777777" w:rsidR="007042F2" w:rsidRPr="00DB6BA9" w:rsidRDefault="007042F2" w:rsidP="007042F2">
      <w:pPr>
        <w:pStyle w:val="Prrafodelista"/>
        <w:widowControl w:val="0"/>
        <w:tabs>
          <w:tab w:val="left" w:pos="821"/>
        </w:tabs>
        <w:autoSpaceDE w:val="0"/>
        <w:autoSpaceDN w:val="0"/>
        <w:spacing w:after="0" w:line="360" w:lineRule="auto"/>
        <w:ind w:left="821" w:right="493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A3260E0" w14:textId="6CD46633" w:rsidR="00DB6BA9" w:rsidRPr="007042F2" w:rsidRDefault="00DB6BA9" w:rsidP="007042F2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Narrativa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juvenil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(cuento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novela)</w:t>
      </w:r>
      <w:r w:rsidRPr="00DB6BA9">
        <w:rPr>
          <w:rFonts w:ascii="Arial" w:hAnsi="Arial" w:cs="Arial"/>
          <w:spacing w:val="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para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lectores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doce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(12)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="007042F2" w:rsidRPr="00DB6BA9">
        <w:rPr>
          <w:rFonts w:ascii="Arial" w:hAnsi="Arial" w:cs="Arial"/>
          <w:spacing w:val="-2"/>
          <w:sz w:val="24"/>
          <w:szCs w:val="24"/>
        </w:rPr>
        <w:t>diecisiete</w:t>
      </w:r>
      <w:r w:rsidR="007042F2">
        <w:rPr>
          <w:rFonts w:ascii="Arial" w:hAnsi="Arial" w:cs="Arial"/>
          <w:spacing w:val="-2"/>
          <w:sz w:val="24"/>
          <w:szCs w:val="24"/>
        </w:rPr>
        <w:t xml:space="preserve"> (</w:t>
      </w:r>
      <w:r w:rsidRPr="007042F2">
        <w:rPr>
          <w:rFonts w:ascii="Arial" w:hAnsi="Arial" w:cs="Arial"/>
        </w:rPr>
        <w:t>17)</w:t>
      </w:r>
      <w:r w:rsidRPr="007042F2">
        <w:rPr>
          <w:rFonts w:ascii="Arial" w:hAnsi="Arial" w:cs="Arial"/>
          <w:spacing w:val="-6"/>
        </w:rPr>
        <w:t xml:space="preserve"> </w:t>
      </w:r>
      <w:r w:rsidRPr="007042F2">
        <w:rPr>
          <w:rFonts w:ascii="Arial" w:hAnsi="Arial" w:cs="Arial"/>
        </w:rPr>
        <w:t>años</w:t>
      </w:r>
      <w:r w:rsidRPr="007042F2">
        <w:rPr>
          <w:rFonts w:ascii="Arial" w:hAnsi="Arial" w:cs="Arial"/>
          <w:spacing w:val="-4"/>
        </w:rPr>
        <w:t xml:space="preserve"> </w:t>
      </w:r>
      <w:r w:rsidRPr="007042F2">
        <w:rPr>
          <w:rFonts w:ascii="Arial" w:hAnsi="Arial" w:cs="Arial"/>
        </w:rPr>
        <w:t>de</w:t>
      </w:r>
      <w:r w:rsidRPr="007042F2">
        <w:rPr>
          <w:rFonts w:ascii="Arial" w:hAnsi="Arial" w:cs="Arial"/>
          <w:spacing w:val="-8"/>
        </w:rPr>
        <w:t xml:space="preserve"> </w:t>
      </w:r>
      <w:r w:rsidRPr="007042F2">
        <w:rPr>
          <w:rFonts w:ascii="Arial" w:hAnsi="Arial" w:cs="Arial"/>
          <w:spacing w:val="-4"/>
        </w:rPr>
        <w:t>edad.</w:t>
      </w:r>
    </w:p>
    <w:p w14:paraId="136811CF" w14:textId="77777777" w:rsidR="007042F2" w:rsidRDefault="00DB6BA9" w:rsidP="007042F2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pacing w:val="-2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BASES</w:t>
      </w:r>
    </w:p>
    <w:p w14:paraId="1162192F" w14:textId="5AA8A8FE" w:rsidR="00DB6BA9" w:rsidRPr="007042F2" w:rsidRDefault="00DB6BA9" w:rsidP="007042F2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SOBRE LA</w:t>
      </w:r>
      <w:r w:rsidRPr="007042F2">
        <w:rPr>
          <w:rFonts w:ascii="Arial" w:hAnsi="Arial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AUTORÍA</w:t>
      </w:r>
    </w:p>
    <w:p w14:paraId="7B6CE83A" w14:textId="77777777" w:rsidR="00DB6BA9" w:rsidRPr="00DB6BA9" w:rsidRDefault="00DB6BA9" w:rsidP="00DB6BA9">
      <w:pPr>
        <w:pStyle w:val="Prrafodelista"/>
        <w:widowControl w:val="0"/>
        <w:numPr>
          <w:ilvl w:val="0"/>
          <w:numId w:val="8"/>
        </w:numPr>
        <w:tabs>
          <w:tab w:val="left" w:pos="819"/>
          <w:tab w:val="left" w:pos="821"/>
        </w:tabs>
        <w:autoSpaceDE w:val="0"/>
        <w:autoSpaceDN w:val="0"/>
        <w:spacing w:before="269"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Podrán participar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autores individuales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 colectivos, guatemaltecos,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 xml:space="preserve">mayores de dieciocho (18) años de edad, que residan en cualquier lugar de la </w:t>
      </w:r>
      <w:r w:rsidRPr="00DB6BA9">
        <w:rPr>
          <w:rFonts w:ascii="Arial" w:hAnsi="Arial" w:cs="Arial"/>
          <w:spacing w:val="-2"/>
          <w:sz w:val="24"/>
          <w:szCs w:val="24"/>
        </w:rPr>
        <w:t>República.</w:t>
      </w:r>
    </w:p>
    <w:p w14:paraId="1C15F634" w14:textId="77777777" w:rsidR="00DB6BA9" w:rsidRPr="00DB6BA9" w:rsidRDefault="00DB6BA9" w:rsidP="00DB6BA9">
      <w:pPr>
        <w:pStyle w:val="Textoindependiente"/>
        <w:spacing w:before="1" w:line="360" w:lineRule="auto"/>
        <w:jc w:val="both"/>
        <w:rPr>
          <w:rFonts w:ascii="Arial" w:hAnsi="Arial" w:cs="Arial"/>
        </w:rPr>
      </w:pPr>
    </w:p>
    <w:p w14:paraId="1192E98F" w14:textId="77777777" w:rsidR="00DB6BA9" w:rsidRPr="00DB6BA9" w:rsidRDefault="00DB6BA9" w:rsidP="00DB6BA9">
      <w:pPr>
        <w:pStyle w:val="Prrafodelista"/>
        <w:widowControl w:val="0"/>
        <w:numPr>
          <w:ilvl w:val="0"/>
          <w:numId w:val="8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También podrán participar autores extranjeros, mayores de dieciocho (18) años</w:t>
      </w:r>
      <w:r w:rsidRPr="00DB6BA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edad,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residencia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legal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país,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desde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hace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menos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cinco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(5) años demostrable.</w:t>
      </w:r>
    </w:p>
    <w:p w14:paraId="4C16BD0F" w14:textId="1A7FFD81" w:rsidR="00DB6BA9" w:rsidRDefault="00DB6BA9" w:rsidP="00DB6BA9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3B2D0665" w14:textId="495B23F0" w:rsidR="007042F2" w:rsidRDefault="007042F2" w:rsidP="00DB6BA9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487E8075" w14:textId="3812F347" w:rsidR="007042F2" w:rsidRDefault="007042F2" w:rsidP="00DB6BA9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38261D20" w14:textId="77777777" w:rsidR="00DB6BA9" w:rsidRPr="0023126A" w:rsidRDefault="00DB6BA9" w:rsidP="00DB6BA9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3126A">
        <w:rPr>
          <w:rFonts w:ascii="Arial" w:hAnsi="Arial" w:cs="Arial"/>
          <w:b/>
          <w:color w:val="000000" w:themeColor="text1"/>
          <w:sz w:val="24"/>
          <w:szCs w:val="24"/>
        </w:rPr>
        <w:t>SOBRE</w:t>
      </w:r>
      <w:r w:rsidRPr="0023126A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23126A">
        <w:rPr>
          <w:rFonts w:ascii="Arial" w:hAnsi="Arial" w:cs="Arial"/>
          <w:b/>
          <w:color w:val="000000" w:themeColor="text1"/>
          <w:sz w:val="24"/>
          <w:szCs w:val="24"/>
        </w:rPr>
        <w:t>LAS</w:t>
      </w:r>
      <w:r w:rsidRPr="0023126A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OBRAS</w:t>
      </w:r>
    </w:p>
    <w:p w14:paraId="6858FF8F" w14:textId="77777777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3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serán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temática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libre,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siempre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cuando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estén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dirigidas</w:t>
      </w:r>
      <w:r w:rsidRPr="00DB6BA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público lector entre las edades mencionadas para cada rama</w:t>
      </w:r>
    </w:p>
    <w:p w14:paraId="3951089C" w14:textId="77777777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  <w:tab w:val="left" w:pos="821"/>
        </w:tabs>
        <w:autoSpaceDE w:val="0"/>
        <w:autoSpaceDN w:val="0"/>
        <w:spacing w:before="1" w:after="0" w:line="360" w:lineRule="auto"/>
        <w:ind w:left="821" w:right="122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 obras de la rama infantil deberán contar con una extensión mínima de seis (6) páginas y máxima de diez (10) páginas.</w:t>
      </w:r>
    </w:p>
    <w:p w14:paraId="74C42594" w14:textId="77777777" w:rsidR="00DB6BA9" w:rsidRPr="00DB6BA9" w:rsidRDefault="00DB6BA9" w:rsidP="00DB6BA9">
      <w:pPr>
        <w:pStyle w:val="Textoindependiente"/>
        <w:spacing w:line="360" w:lineRule="auto"/>
        <w:ind w:right="127"/>
        <w:jc w:val="both"/>
        <w:rPr>
          <w:rFonts w:ascii="Arial" w:hAnsi="Arial" w:cs="Arial"/>
        </w:rPr>
      </w:pPr>
      <w:r w:rsidRPr="00DB6BA9">
        <w:rPr>
          <w:rFonts w:ascii="Arial" w:hAnsi="Arial" w:cs="Arial"/>
        </w:rPr>
        <w:t>Las obras de la rama juvenil deberán contar con una extensión mínima de treinta (30) páginas y máxima de cincuenta (50) páginas.</w:t>
      </w:r>
    </w:p>
    <w:p w14:paraId="23E2A7F6" w14:textId="77777777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</w:tabs>
        <w:autoSpaceDE w:val="0"/>
        <w:autoSpaceDN w:val="0"/>
        <w:spacing w:after="0" w:line="360" w:lineRule="auto"/>
        <w:ind w:left="819" w:hanging="35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podrán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estar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compuestas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por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uno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más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textos.</w:t>
      </w:r>
    </w:p>
    <w:p w14:paraId="49525252" w14:textId="3F291A5F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deberán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estar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escritas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español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uno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idiomas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mayas, garífuna o xinca, en cuyo caso deberán acompañarse de una traducción literaria al español.</w:t>
      </w:r>
    </w:p>
    <w:p w14:paraId="4D50E604" w14:textId="77777777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  <w:tab w:val="left" w:pos="821"/>
        </w:tabs>
        <w:autoSpaceDE w:val="0"/>
        <w:autoSpaceDN w:val="0"/>
        <w:spacing w:before="135" w:after="0" w:line="360" w:lineRule="auto"/>
        <w:ind w:left="821" w:right="11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deberán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ser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estrictamente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inéditas,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tanto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formato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impreso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como cualquier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otro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soporte,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incluyendo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Internet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otros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soportes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multimedia,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artes visuales, escénicas o de cualquier naturaleza; no deberán estar pendientes de fallo en otros premios, ni comprometidas para publicación. Tampoco se aceptarán obras correspondientes a autores fallecidos antes de la publicación de esta convocatoria.</w:t>
      </w:r>
    </w:p>
    <w:p w14:paraId="339500C5" w14:textId="77777777" w:rsidR="00DB6BA9" w:rsidRPr="00DB6BA9" w:rsidRDefault="00DB6BA9" w:rsidP="00DB6BA9">
      <w:pPr>
        <w:pStyle w:val="Prrafodelista"/>
        <w:widowControl w:val="0"/>
        <w:numPr>
          <w:ilvl w:val="0"/>
          <w:numId w:val="7"/>
        </w:numPr>
        <w:tabs>
          <w:tab w:val="left" w:pos="819"/>
          <w:tab w:val="left" w:pos="821"/>
        </w:tabs>
        <w:autoSpaceDE w:val="0"/>
        <w:autoSpaceDN w:val="0"/>
        <w:spacing w:before="1" w:after="0" w:line="360" w:lineRule="auto"/>
        <w:ind w:left="821" w:right="11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 obras deberán ser remitidas en archivo Microsoft Word (.</w:t>
      </w:r>
      <w:proofErr w:type="spellStart"/>
      <w:r w:rsidRPr="00DB6BA9">
        <w:rPr>
          <w:rFonts w:ascii="Arial" w:hAnsi="Arial" w:cs="Arial"/>
          <w:sz w:val="24"/>
          <w:szCs w:val="24"/>
        </w:rPr>
        <w:t>doc</w:t>
      </w:r>
      <w:proofErr w:type="spellEnd"/>
      <w:r w:rsidRPr="00DB6BA9">
        <w:rPr>
          <w:rFonts w:ascii="Arial" w:hAnsi="Arial" w:cs="Arial"/>
          <w:sz w:val="24"/>
          <w:szCs w:val="24"/>
        </w:rPr>
        <w:t>), texto enriquecido (.</w:t>
      </w:r>
      <w:proofErr w:type="spellStart"/>
      <w:r w:rsidRPr="00DB6BA9">
        <w:rPr>
          <w:rFonts w:ascii="Arial" w:hAnsi="Arial" w:cs="Arial"/>
          <w:sz w:val="24"/>
          <w:szCs w:val="24"/>
        </w:rPr>
        <w:t>rtf</w:t>
      </w:r>
      <w:proofErr w:type="spellEnd"/>
      <w:r w:rsidRPr="00DB6BA9">
        <w:rPr>
          <w:rFonts w:ascii="Arial" w:hAnsi="Arial" w:cs="Arial"/>
          <w:sz w:val="24"/>
          <w:szCs w:val="24"/>
        </w:rPr>
        <w:t>) o formato abierto (.</w:t>
      </w:r>
      <w:proofErr w:type="spellStart"/>
      <w:r w:rsidRPr="00DB6BA9">
        <w:rPr>
          <w:rFonts w:ascii="Arial" w:hAnsi="Arial" w:cs="Arial"/>
          <w:sz w:val="24"/>
          <w:szCs w:val="24"/>
        </w:rPr>
        <w:t>odt</w:t>
      </w:r>
      <w:proofErr w:type="spellEnd"/>
      <w:r w:rsidRPr="00DB6BA9">
        <w:rPr>
          <w:rFonts w:ascii="Arial" w:hAnsi="Arial" w:cs="Arial"/>
          <w:sz w:val="24"/>
          <w:szCs w:val="24"/>
        </w:rPr>
        <w:t>) exclusivamente, con interlineado doble, en tipografía Arial o similar, punto 12, sin ilustraciones. No se aceptarán archivos enviado en PDF (.</w:t>
      </w:r>
      <w:proofErr w:type="spellStart"/>
      <w:r w:rsidRPr="00DB6BA9">
        <w:rPr>
          <w:rFonts w:ascii="Arial" w:hAnsi="Arial" w:cs="Arial"/>
          <w:sz w:val="24"/>
          <w:szCs w:val="24"/>
        </w:rPr>
        <w:t>pdf</w:t>
      </w:r>
      <w:proofErr w:type="spellEnd"/>
      <w:r w:rsidRPr="00DB6BA9">
        <w:rPr>
          <w:rFonts w:ascii="Arial" w:hAnsi="Arial" w:cs="Arial"/>
          <w:sz w:val="24"/>
          <w:szCs w:val="24"/>
        </w:rPr>
        <w:t>)</w:t>
      </w:r>
    </w:p>
    <w:p w14:paraId="454643C6" w14:textId="77777777" w:rsidR="00DB6BA9" w:rsidRPr="006B77A1" w:rsidRDefault="00DB6BA9" w:rsidP="00DB6BA9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B77A1">
        <w:rPr>
          <w:rFonts w:ascii="Arial" w:hAnsi="Arial" w:cs="Arial"/>
          <w:b/>
          <w:color w:val="000000" w:themeColor="text1"/>
          <w:sz w:val="24"/>
          <w:szCs w:val="24"/>
        </w:rPr>
        <w:t>SOBRE</w:t>
      </w:r>
      <w:r w:rsidRPr="006B77A1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6B77A1">
        <w:rPr>
          <w:rFonts w:ascii="Arial" w:hAnsi="Arial" w:cs="Arial"/>
          <w:b/>
          <w:color w:val="000000" w:themeColor="text1"/>
          <w:sz w:val="24"/>
          <w:szCs w:val="24"/>
        </w:rPr>
        <w:t>LA</w:t>
      </w:r>
      <w:r w:rsidRPr="006B77A1">
        <w:rPr>
          <w:rFonts w:ascii="Arial" w:hAnsi="Arial" w:cs="Arial"/>
          <w:b/>
          <w:color w:val="000000" w:themeColor="text1"/>
          <w:spacing w:val="-10"/>
          <w:sz w:val="24"/>
          <w:szCs w:val="24"/>
        </w:rPr>
        <w:t xml:space="preserve"> </w:t>
      </w:r>
      <w:r w:rsidRPr="006B77A1">
        <w:rPr>
          <w:rFonts w:ascii="Arial" w:hAnsi="Arial" w:cs="Arial"/>
          <w:b/>
          <w:color w:val="000000" w:themeColor="text1"/>
          <w:sz w:val="24"/>
          <w:szCs w:val="24"/>
        </w:rPr>
        <w:t>MODALIDAD</w:t>
      </w:r>
      <w:r w:rsidRPr="006B77A1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6B77A1">
        <w:rPr>
          <w:rFonts w:ascii="Arial" w:hAnsi="Arial" w:cs="Arial"/>
          <w:b/>
          <w:color w:val="000000" w:themeColor="text1"/>
          <w:sz w:val="24"/>
          <w:szCs w:val="24"/>
        </w:rPr>
        <w:t>DE</w:t>
      </w:r>
      <w:r w:rsidRPr="006B77A1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6B77A1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ENVÍO</w:t>
      </w:r>
    </w:p>
    <w:p w14:paraId="33A2E0BE" w14:textId="47473525" w:rsidR="00DB6BA9" w:rsidRPr="007042F2" w:rsidRDefault="00DB6BA9" w:rsidP="00DB6BA9">
      <w:pPr>
        <w:pStyle w:val="Prrafodelista"/>
        <w:widowControl w:val="0"/>
        <w:numPr>
          <w:ilvl w:val="0"/>
          <w:numId w:val="9"/>
        </w:numPr>
        <w:tabs>
          <w:tab w:val="left" w:pos="819"/>
          <w:tab w:val="left" w:pos="821"/>
        </w:tabs>
        <w:autoSpaceDE w:val="0"/>
        <w:autoSpaceDN w:val="0"/>
        <w:spacing w:before="269" w:after="0" w:line="360" w:lineRule="auto"/>
        <w:ind w:left="821" w:right="11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deberán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ser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remitidas a las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oficinas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Editorial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Cultura,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ubicadas en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Biblioteca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Nacional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“Luis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Cardoza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Aragón”,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5ta.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Avenida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7-26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zona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 xml:space="preserve">1, 7mo nivel, o vía correo electrónico: </w:t>
      </w:r>
      <w:hyperlink r:id="rId7">
        <w:r w:rsidRPr="00DB6BA9">
          <w:rPr>
            <w:rFonts w:ascii="Arial" w:hAnsi="Arial" w:cs="Arial"/>
            <w:color w:val="0462C1"/>
            <w:sz w:val="24"/>
            <w:szCs w:val="24"/>
            <w:u w:val="single" w:color="0462C1"/>
          </w:rPr>
          <w:t>editorialcultura@mcd.gob.gt</w:t>
        </w:r>
      </w:hyperlink>
      <w:r w:rsidR="007042F2">
        <w:rPr>
          <w:rFonts w:ascii="Arial" w:hAnsi="Arial" w:cs="Arial"/>
          <w:color w:val="0462C1"/>
          <w:sz w:val="24"/>
          <w:szCs w:val="24"/>
          <w:u w:val="single" w:color="0462C1"/>
        </w:rPr>
        <w:t>.</w:t>
      </w:r>
    </w:p>
    <w:p w14:paraId="11CEA1F0" w14:textId="30D03C52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before="269" w:line="360" w:lineRule="auto"/>
        <w:ind w:right="116"/>
        <w:jc w:val="both"/>
        <w:rPr>
          <w:rFonts w:ascii="Arial" w:hAnsi="Arial" w:cs="Arial"/>
        </w:rPr>
      </w:pPr>
    </w:p>
    <w:p w14:paraId="3FA6DBC6" w14:textId="7F4A12EE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before="269" w:line="360" w:lineRule="auto"/>
        <w:ind w:right="116"/>
        <w:jc w:val="both"/>
        <w:rPr>
          <w:rFonts w:ascii="Arial" w:hAnsi="Arial" w:cs="Arial"/>
        </w:rPr>
      </w:pPr>
    </w:p>
    <w:p w14:paraId="57C52E71" w14:textId="42939A2A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before="269" w:line="360" w:lineRule="auto"/>
        <w:ind w:right="116"/>
        <w:jc w:val="both"/>
        <w:rPr>
          <w:rFonts w:ascii="Arial" w:hAnsi="Arial" w:cs="Arial"/>
        </w:rPr>
      </w:pPr>
    </w:p>
    <w:p w14:paraId="338E136D" w14:textId="77777777" w:rsidR="007042F2" w:rsidRP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before="269" w:line="360" w:lineRule="auto"/>
        <w:ind w:right="116"/>
        <w:jc w:val="both"/>
        <w:rPr>
          <w:rFonts w:ascii="Arial" w:hAnsi="Arial" w:cs="Arial"/>
        </w:rPr>
      </w:pPr>
    </w:p>
    <w:p w14:paraId="0A949C63" w14:textId="77777777" w:rsidR="00DB6BA9" w:rsidRPr="00DB6BA9" w:rsidRDefault="00DB6BA9" w:rsidP="00DB6BA9">
      <w:pPr>
        <w:pStyle w:val="Prrafodelista"/>
        <w:widowControl w:val="0"/>
        <w:numPr>
          <w:ilvl w:val="0"/>
          <w:numId w:val="9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En el “asunto” se consignará el nombre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 certamen «Marilena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López» y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 rama en la que participa.</w:t>
      </w:r>
    </w:p>
    <w:p w14:paraId="024040C2" w14:textId="12DA26EB" w:rsidR="00DB6BA9" w:rsidRPr="00DB6BA9" w:rsidRDefault="00DB6BA9" w:rsidP="00DB6BA9">
      <w:pPr>
        <w:pStyle w:val="Prrafodelista"/>
        <w:widowControl w:val="0"/>
        <w:numPr>
          <w:ilvl w:val="0"/>
          <w:numId w:val="9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0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En la primera página del documento deberá consignarse solamente el título de la obra y el seudónimo del autor o autora.</w:t>
      </w:r>
    </w:p>
    <w:p w14:paraId="76010E31" w14:textId="77777777" w:rsidR="00DB6BA9" w:rsidRPr="00DB6BA9" w:rsidRDefault="00DB6BA9" w:rsidP="00DB6BA9">
      <w:pPr>
        <w:pStyle w:val="Prrafodelista"/>
        <w:widowControl w:val="0"/>
        <w:numPr>
          <w:ilvl w:val="0"/>
          <w:numId w:val="9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Además del archivo de la obra, deberá adjuntarse otro -también en formato Microsoft Word (.</w:t>
      </w:r>
      <w:proofErr w:type="spellStart"/>
      <w:r w:rsidRPr="00DB6BA9">
        <w:rPr>
          <w:rFonts w:ascii="Arial" w:hAnsi="Arial" w:cs="Arial"/>
          <w:sz w:val="24"/>
          <w:szCs w:val="24"/>
        </w:rPr>
        <w:t>doc</w:t>
      </w:r>
      <w:proofErr w:type="spellEnd"/>
      <w:r w:rsidRPr="00DB6BA9">
        <w:rPr>
          <w:rFonts w:ascii="Arial" w:hAnsi="Arial" w:cs="Arial"/>
          <w:sz w:val="24"/>
          <w:szCs w:val="24"/>
        </w:rPr>
        <w:t>), t</w:t>
      </w:r>
      <w:bookmarkStart w:id="0" w:name="_GoBack"/>
      <w:bookmarkEnd w:id="0"/>
      <w:r w:rsidRPr="00DB6BA9">
        <w:rPr>
          <w:rFonts w:ascii="Arial" w:hAnsi="Arial" w:cs="Arial"/>
          <w:sz w:val="24"/>
          <w:szCs w:val="24"/>
        </w:rPr>
        <w:t>exto enriquecido (.</w:t>
      </w:r>
      <w:proofErr w:type="spellStart"/>
      <w:r w:rsidRPr="00DB6BA9">
        <w:rPr>
          <w:rFonts w:ascii="Arial" w:hAnsi="Arial" w:cs="Arial"/>
          <w:sz w:val="24"/>
          <w:szCs w:val="24"/>
        </w:rPr>
        <w:t>rtf</w:t>
      </w:r>
      <w:proofErr w:type="spellEnd"/>
      <w:r w:rsidRPr="00DB6BA9">
        <w:rPr>
          <w:rFonts w:ascii="Arial" w:hAnsi="Arial" w:cs="Arial"/>
          <w:sz w:val="24"/>
          <w:szCs w:val="24"/>
        </w:rPr>
        <w:t>) o formato abierto (.</w:t>
      </w:r>
      <w:proofErr w:type="spellStart"/>
      <w:r w:rsidRPr="00DB6BA9">
        <w:rPr>
          <w:rFonts w:ascii="Arial" w:hAnsi="Arial" w:cs="Arial"/>
          <w:sz w:val="24"/>
          <w:szCs w:val="24"/>
        </w:rPr>
        <w:t>odt</w:t>
      </w:r>
      <w:proofErr w:type="spellEnd"/>
      <w:r w:rsidRPr="00DB6BA9">
        <w:rPr>
          <w:rFonts w:ascii="Arial" w:hAnsi="Arial" w:cs="Arial"/>
          <w:sz w:val="24"/>
          <w:szCs w:val="24"/>
        </w:rPr>
        <w:t>) exclusivamente-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identificado con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palabra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“PLICA”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título de la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obra. En este se consignarán los datos del autor o autora:</w:t>
      </w:r>
    </w:p>
    <w:p w14:paraId="218A6517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1"/>
        </w:tabs>
        <w:autoSpaceDE w:val="0"/>
        <w:autoSpaceDN w:val="0"/>
        <w:spacing w:after="0" w:line="360" w:lineRule="auto"/>
        <w:ind w:left="154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Nombre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pacing w:val="-2"/>
          <w:sz w:val="24"/>
          <w:szCs w:val="24"/>
        </w:rPr>
        <w:t>completo</w:t>
      </w:r>
    </w:p>
    <w:p w14:paraId="5554F480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1"/>
        </w:tabs>
        <w:autoSpaceDE w:val="0"/>
        <w:autoSpaceDN w:val="0"/>
        <w:spacing w:after="0" w:line="360" w:lineRule="auto"/>
        <w:ind w:left="154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Dirección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correo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electrónico</w:t>
      </w:r>
    </w:p>
    <w:p w14:paraId="3734C7D7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1"/>
        </w:tabs>
        <w:autoSpaceDE w:val="0"/>
        <w:autoSpaceDN w:val="0"/>
        <w:spacing w:after="0" w:line="360" w:lineRule="auto"/>
        <w:ind w:left="154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pacing w:val="-2"/>
          <w:sz w:val="24"/>
          <w:szCs w:val="24"/>
        </w:rPr>
        <w:t>Teléfono</w:t>
      </w:r>
    </w:p>
    <w:p w14:paraId="7EE347D0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2"/>
        </w:tabs>
        <w:autoSpaceDE w:val="0"/>
        <w:autoSpaceDN w:val="0"/>
        <w:spacing w:after="0" w:line="360" w:lineRule="auto"/>
        <w:ind w:right="12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Copia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ambos</w:t>
      </w:r>
      <w:r w:rsidRPr="00DB6BA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lados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Documento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personal</w:t>
      </w:r>
      <w:r w:rsidRPr="00DB6BA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identificación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 xml:space="preserve">(DPI) </w:t>
      </w:r>
      <w:r w:rsidRPr="00DB6BA9">
        <w:rPr>
          <w:rFonts w:ascii="Arial" w:hAnsi="Arial" w:cs="Arial"/>
          <w:spacing w:val="-2"/>
          <w:sz w:val="24"/>
          <w:szCs w:val="24"/>
        </w:rPr>
        <w:t>vigente</w:t>
      </w:r>
    </w:p>
    <w:p w14:paraId="7046E60E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1"/>
        </w:tabs>
        <w:autoSpaceDE w:val="0"/>
        <w:autoSpaceDN w:val="0"/>
        <w:spacing w:after="0" w:line="360" w:lineRule="auto"/>
        <w:ind w:left="154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RTU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actualizado</w:t>
      </w:r>
      <w:r w:rsidRPr="00DB6BA9">
        <w:rPr>
          <w:rFonts w:ascii="Arial" w:hAnsi="Arial" w:cs="Arial"/>
          <w:spacing w:val="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fecha</w:t>
      </w:r>
    </w:p>
    <w:p w14:paraId="6AF48BB6" w14:textId="77777777" w:rsidR="00DB6BA9" w:rsidRPr="00DB6BA9" w:rsidRDefault="00DB6BA9" w:rsidP="00DB6BA9">
      <w:pPr>
        <w:pStyle w:val="Prrafodelista"/>
        <w:widowControl w:val="0"/>
        <w:numPr>
          <w:ilvl w:val="1"/>
          <w:numId w:val="9"/>
        </w:numPr>
        <w:tabs>
          <w:tab w:val="left" w:pos="1542"/>
        </w:tabs>
        <w:autoSpaceDE w:val="0"/>
        <w:autoSpaceDN w:val="0"/>
        <w:spacing w:after="0" w:line="360" w:lineRule="auto"/>
        <w:ind w:right="119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Una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carta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firmada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por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autor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manifieste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conocer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bases del concurso y aceptarlas íntegramente, así como asegurar que la obra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no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encuentra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comprometida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</w:t>
      </w:r>
      <w:r w:rsidRPr="00DB6BA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derechos</w:t>
      </w:r>
      <w:r w:rsidRPr="00DB6BA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autor</w:t>
      </w:r>
      <w:r w:rsidRPr="00DB6BA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están disponibles para cualquier forma de difusión y comercialización.</w:t>
      </w:r>
    </w:p>
    <w:p w14:paraId="42A0C339" w14:textId="77777777" w:rsidR="00DB6BA9" w:rsidRPr="00DB6BA9" w:rsidRDefault="00DB6BA9" w:rsidP="00DB6BA9">
      <w:pPr>
        <w:pStyle w:val="Prrafodelista"/>
        <w:widowControl w:val="0"/>
        <w:numPr>
          <w:ilvl w:val="0"/>
          <w:numId w:val="9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9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editorial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no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hace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responsable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comunicación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casos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 los datos de contacto cambien o sean consignados con errores.</w:t>
      </w:r>
    </w:p>
    <w:p w14:paraId="51FF2BF5" w14:textId="2C6E3029" w:rsidR="00DB6BA9" w:rsidRPr="00DB6BA9" w:rsidRDefault="00DB6BA9" w:rsidP="00DB6BA9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3386EB3" w14:textId="77777777" w:rsidR="00DB6BA9" w:rsidRPr="0023126A" w:rsidRDefault="00DB6BA9" w:rsidP="00DB6BA9">
      <w:pPr>
        <w:pStyle w:val="Ttulo1"/>
        <w:spacing w:before="135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3126A">
        <w:rPr>
          <w:rFonts w:ascii="Arial" w:hAnsi="Arial" w:cs="Arial"/>
          <w:b/>
          <w:color w:val="000000" w:themeColor="text1"/>
          <w:sz w:val="24"/>
          <w:szCs w:val="24"/>
        </w:rPr>
        <w:t>SOBRE EL</w:t>
      </w:r>
      <w:r w:rsidRPr="0023126A">
        <w:rPr>
          <w:rFonts w:ascii="Arial" w:hAnsi="Arial" w:cs="Arial"/>
          <w:b/>
          <w:color w:val="000000" w:themeColor="text1"/>
          <w:spacing w:val="1"/>
          <w:sz w:val="24"/>
          <w:szCs w:val="24"/>
        </w:rPr>
        <w:t xml:space="preserve"> </w:t>
      </w:r>
      <w:r w:rsidRPr="0023126A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PREMIO</w:t>
      </w:r>
    </w:p>
    <w:p w14:paraId="56FBB5E6" w14:textId="77777777" w:rsidR="00DB6BA9" w:rsidRPr="00DB6BA9" w:rsidRDefault="00DB6BA9" w:rsidP="00DB6BA9">
      <w:pPr>
        <w:pStyle w:val="Prrafodelista"/>
        <w:widowControl w:val="0"/>
        <w:numPr>
          <w:ilvl w:val="0"/>
          <w:numId w:val="12"/>
        </w:numPr>
        <w:tabs>
          <w:tab w:val="left" w:pos="819"/>
          <w:tab w:val="left" w:pos="821"/>
        </w:tabs>
        <w:autoSpaceDE w:val="0"/>
        <w:autoSpaceDN w:val="0"/>
        <w:spacing w:before="269" w:after="0" w:line="360" w:lineRule="auto"/>
        <w:ind w:left="821" w:right="12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Se concederá un premio único e indivisible en cada rama, por un monto de quince mil quetzales (Q15,000.00).</w:t>
      </w:r>
    </w:p>
    <w:p w14:paraId="117E0F8D" w14:textId="6C8C1217" w:rsidR="00DB6BA9" w:rsidRDefault="00DB6BA9" w:rsidP="00DB6BA9">
      <w:pPr>
        <w:pStyle w:val="Prrafodelista"/>
        <w:widowControl w:val="0"/>
        <w:numPr>
          <w:ilvl w:val="0"/>
          <w:numId w:val="12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Del premio se restarán las deducciones fiscales establecidas en las leyes</w:t>
      </w:r>
      <w:r w:rsidRPr="00DB6BA9">
        <w:rPr>
          <w:rFonts w:ascii="Arial" w:hAnsi="Arial" w:cs="Arial"/>
          <w:spacing w:val="8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tributarias de Guatemala.</w:t>
      </w:r>
    </w:p>
    <w:p w14:paraId="549EDFDC" w14:textId="6DFEDD26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5770006" w14:textId="2148E4E3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048191DD" w14:textId="79C58401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9660776" w14:textId="77777777" w:rsidR="007042F2" w:rsidRPr="00DB6BA9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C274347" w14:textId="77777777" w:rsidR="00DB6BA9" w:rsidRPr="00DB6BA9" w:rsidRDefault="00DB6BA9" w:rsidP="00DB6BA9">
      <w:pPr>
        <w:pStyle w:val="Prrafodelista"/>
        <w:widowControl w:val="0"/>
        <w:numPr>
          <w:ilvl w:val="0"/>
          <w:numId w:val="12"/>
        </w:numPr>
        <w:tabs>
          <w:tab w:val="left" w:pos="819"/>
        </w:tabs>
        <w:autoSpaceDE w:val="0"/>
        <w:autoSpaceDN w:val="0"/>
        <w:spacing w:after="0" w:line="360" w:lineRule="auto"/>
        <w:ind w:left="819" w:hanging="35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serán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publicadas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por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Editorial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pacing w:val="-2"/>
          <w:sz w:val="24"/>
          <w:szCs w:val="24"/>
        </w:rPr>
        <w:t>Cultura.</w:t>
      </w:r>
    </w:p>
    <w:p w14:paraId="794CD754" w14:textId="77777777" w:rsidR="00DB6BA9" w:rsidRPr="00DB6BA9" w:rsidRDefault="00DB6BA9" w:rsidP="00DB6BA9">
      <w:pPr>
        <w:pStyle w:val="Prrafodelista"/>
        <w:widowControl w:val="0"/>
        <w:numPr>
          <w:ilvl w:val="0"/>
          <w:numId w:val="12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entregará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autor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un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diez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por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ciento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(10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%)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tiraje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publicada en concepto de pago único de derechos de autor.</w:t>
      </w:r>
    </w:p>
    <w:p w14:paraId="13ED97DF" w14:textId="77777777" w:rsidR="00DB6BA9" w:rsidRPr="00DB6BA9" w:rsidRDefault="00DB6BA9" w:rsidP="00DB6BA9">
      <w:pPr>
        <w:pStyle w:val="Prrafodelista"/>
        <w:widowControl w:val="0"/>
        <w:numPr>
          <w:ilvl w:val="0"/>
          <w:numId w:val="12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premio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efectivo y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porcentaje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tiraje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físico, así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como la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divulgación de la obra serán asumidos como pago único al ganador.</w:t>
      </w:r>
    </w:p>
    <w:p w14:paraId="1CE7FE49" w14:textId="77777777" w:rsidR="00DB6BA9" w:rsidRPr="007042F2" w:rsidRDefault="00DB6BA9" w:rsidP="00DB6BA9">
      <w:pPr>
        <w:pStyle w:val="Ttulo1"/>
        <w:spacing w:before="27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 xml:space="preserve">SOBRE LOS </w:t>
      </w: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PLAZOS</w:t>
      </w:r>
    </w:p>
    <w:p w14:paraId="72063205" w14:textId="77777777" w:rsidR="00DB6BA9" w:rsidRPr="00DB6BA9" w:rsidRDefault="00DB6BA9" w:rsidP="00DB6BA9">
      <w:pPr>
        <w:pStyle w:val="Prrafodelista"/>
        <w:widowControl w:val="0"/>
        <w:numPr>
          <w:ilvl w:val="0"/>
          <w:numId w:val="11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El plazo de recepción queda abierto a partir del miércoles 01 de marzo de 2024 y cierra el miércoles 7 de junio de 2024 a las 17:00 horas.</w:t>
      </w:r>
    </w:p>
    <w:p w14:paraId="72B9D004" w14:textId="77777777" w:rsidR="00DB6BA9" w:rsidRPr="00DB6BA9" w:rsidRDefault="00DB6BA9" w:rsidP="00DB6BA9">
      <w:pPr>
        <w:pStyle w:val="Prrafodelista"/>
        <w:widowControl w:val="0"/>
        <w:numPr>
          <w:ilvl w:val="0"/>
          <w:numId w:val="11"/>
        </w:numPr>
        <w:tabs>
          <w:tab w:val="left" w:pos="819"/>
        </w:tabs>
        <w:autoSpaceDE w:val="0"/>
        <w:autoSpaceDN w:val="0"/>
        <w:spacing w:after="0" w:line="360" w:lineRule="auto"/>
        <w:ind w:left="819" w:hanging="35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Cualquier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recibida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posterior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esa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fecha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quedará</w:t>
      </w:r>
      <w:r w:rsidRPr="00DB6BA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fuera</w:t>
      </w:r>
      <w:r w:rsidRPr="00DB6BA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</w:t>
      </w:r>
      <w:r w:rsidRPr="00DB6BA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6BA9">
        <w:rPr>
          <w:rFonts w:ascii="Arial" w:hAnsi="Arial" w:cs="Arial"/>
          <w:spacing w:val="-2"/>
          <w:sz w:val="24"/>
          <w:szCs w:val="24"/>
        </w:rPr>
        <w:t>concurso.</w:t>
      </w:r>
    </w:p>
    <w:p w14:paraId="5D6E205D" w14:textId="77777777" w:rsidR="00DB6BA9" w:rsidRPr="00DB6BA9" w:rsidRDefault="00DB6BA9" w:rsidP="00DB6BA9">
      <w:pPr>
        <w:pStyle w:val="Prrafodelista"/>
        <w:widowControl w:val="0"/>
        <w:numPr>
          <w:ilvl w:val="0"/>
          <w:numId w:val="11"/>
        </w:numPr>
        <w:tabs>
          <w:tab w:val="left" w:pos="819"/>
        </w:tabs>
        <w:autoSpaceDE w:val="0"/>
        <w:autoSpaceDN w:val="0"/>
        <w:spacing w:after="0" w:line="360" w:lineRule="auto"/>
        <w:ind w:left="819" w:hanging="35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Una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vez</w:t>
      </w:r>
      <w:r w:rsidRPr="00DB6BA9">
        <w:rPr>
          <w:rFonts w:ascii="Arial" w:hAnsi="Arial" w:cs="Arial"/>
          <w:spacing w:val="-8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emitido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9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fallo,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todos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archivos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digitales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serán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pacing w:val="-2"/>
          <w:sz w:val="24"/>
          <w:szCs w:val="24"/>
        </w:rPr>
        <w:t>destruidos.</w:t>
      </w:r>
    </w:p>
    <w:p w14:paraId="64DC73D0" w14:textId="77777777" w:rsidR="00DB6BA9" w:rsidRPr="00DB6BA9" w:rsidRDefault="00DB6BA9" w:rsidP="00DB6BA9">
      <w:pPr>
        <w:pStyle w:val="Prrafodelista"/>
        <w:widowControl w:val="0"/>
        <w:numPr>
          <w:ilvl w:val="0"/>
          <w:numId w:val="11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No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mantendrá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correspondencia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concursantes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ni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40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facilitará información alguna respecto al premio hasta la emisión del fallo.</w:t>
      </w:r>
    </w:p>
    <w:p w14:paraId="7853DF35" w14:textId="77777777" w:rsidR="00DB6BA9" w:rsidRPr="00DB6BA9" w:rsidRDefault="00DB6BA9" w:rsidP="00DB6BA9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44A6DCA1" w14:textId="77777777" w:rsidR="00DB6BA9" w:rsidRPr="007042F2" w:rsidRDefault="00DB6BA9" w:rsidP="00DB6BA9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SOBRE EL</w:t>
      </w:r>
      <w:r w:rsidRPr="007042F2">
        <w:rPr>
          <w:rFonts w:ascii="Arial" w:hAnsi="Arial" w:cs="Arial"/>
          <w:b/>
          <w:color w:val="000000" w:themeColor="text1"/>
          <w:spacing w:val="1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JURADO</w:t>
      </w:r>
    </w:p>
    <w:p w14:paraId="506AE760" w14:textId="77777777" w:rsidR="00DB6BA9" w:rsidRPr="00DB6BA9" w:rsidRDefault="00DB6BA9" w:rsidP="00DB6BA9">
      <w:pPr>
        <w:pStyle w:val="Textoindependiente"/>
        <w:spacing w:line="360" w:lineRule="auto"/>
        <w:jc w:val="both"/>
        <w:rPr>
          <w:rFonts w:ascii="Arial" w:hAnsi="Arial" w:cs="Arial"/>
          <w:b/>
        </w:rPr>
      </w:pPr>
    </w:p>
    <w:p w14:paraId="303B3461" w14:textId="77777777" w:rsidR="00DB6BA9" w:rsidRPr="00DB6BA9" w:rsidRDefault="00DB6BA9" w:rsidP="00DB6BA9">
      <w:pPr>
        <w:pStyle w:val="Prrafodelista"/>
        <w:widowControl w:val="0"/>
        <w:numPr>
          <w:ilvl w:val="0"/>
          <w:numId w:val="10"/>
        </w:numPr>
        <w:tabs>
          <w:tab w:val="left" w:pos="819"/>
          <w:tab w:val="left" w:pos="821"/>
        </w:tabs>
        <w:autoSpaceDE w:val="0"/>
        <w:autoSpaceDN w:val="0"/>
        <w:spacing w:before="1" w:after="0" w:line="360" w:lineRule="auto"/>
        <w:ind w:left="821" w:right="124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Un equipo ajeno a Editorial Cultura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verificará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 las obras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 xml:space="preserve">cumplan con los requisitos establecidos en las presentes bases y las trasladará al Jurado </w:t>
      </w:r>
      <w:r w:rsidRPr="00DB6BA9">
        <w:rPr>
          <w:rFonts w:ascii="Arial" w:hAnsi="Arial" w:cs="Arial"/>
          <w:spacing w:val="-2"/>
          <w:sz w:val="24"/>
          <w:szCs w:val="24"/>
        </w:rPr>
        <w:t>Calificador.</w:t>
      </w:r>
    </w:p>
    <w:p w14:paraId="6A55334B" w14:textId="77777777" w:rsidR="00DB6BA9" w:rsidRPr="00DB6BA9" w:rsidRDefault="00DB6BA9" w:rsidP="00DB6BA9">
      <w:pPr>
        <w:pStyle w:val="Prrafodelista"/>
        <w:widowControl w:val="0"/>
        <w:numPr>
          <w:ilvl w:val="0"/>
          <w:numId w:val="10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 xml:space="preserve">El jurado estará constituido por tres miembros titulares y un suplente, conformados por editores, investigadores o críticos de literatura infantil y </w:t>
      </w:r>
      <w:r w:rsidRPr="00DB6BA9">
        <w:rPr>
          <w:rFonts w:ascii="Arial" w:hAnsi="Arial" w:cs="Arial"/>
          <w:spacing w:val="-2"/>
          <w:sz w:val="24"/>
          <w:szCs w:val="24"/>
        </w:rPr>
        <w:t>juvenil.</w:t>
      </w:r>
    </w:p>
    <w:p w14:paraId="619DBE14" w14:textId="77777777" w:rsidR="00DB6BA9" w:rsidRPr="00DB6BA9" w:rsidRDefault="00DB6BA9" w:rsidP="00DB6BA9">
      <w:pPr>
        <w:pStyle w:val="Prrafodelista"/>
        <w:widowControl w:val="0"/>
        <w:numPr>
          <w:ilvl w:val="0"/>
          <w:numId w:val="10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0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Los nombres de las personas que integren el jurado serán oportunamente publicados en las redes sociales del Ministerio de Cultura y Deportes y de Editorial Cultura.</w:t>
      </w:r>
    </w:p>
    <w:p w14:paraId="7B91EC70" w14:textId="4A38FF53" w:rsidR="00DB6BA9" w:rsidRPr="007042F2" w:rsidRDefault="00DB6BA9" w:rsidP="00DB6BA9">
      <w:pPr>
        <w:pStyle w:val="Prrafodelista"/>
        <w:widowControl w:val="0"/>
        <w:numPr>
          <w:ilvl w:val="0"/>
          <w:numId w:val="10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 xml:space="preserve">El jurado podrá tomar decisiones por mayoría simple y su fallo será </w:t>
      </w:r>
      <w:r w:rsidRPr="00DB6BA9">
        <w:rPr>
          <w:rFonts w:ascii="Arial" w:hAnsi="Arial" w:cs="Arial"/>
          <w:spacing w:val="-2"/>
          <w:sz w:val="24"/>
          <w:szCs w:val="24"/>
        </w:rPr>
        <w:t>inapelable.</w:t>
      </w:r>
    </w:p>
    <w:p w14:paraId="07A7FB9B" w14:textId="2491AAFD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03596BFA" w14:textId="189014EA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6A7F063C" w14:textId="261F129A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11195984" w14:textId="148BDFF1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551AE2DD" w14:textId="77777777" w:rsidR="007042F2" w:rsidRP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28288976" w14:textId="77777777" w:rsidR="00DB6BA9" w:rsidRPr="00DB6BA9" w:rsidRDefault="00DB6BA9" w:rsidP="00DB6BA9">
      <w:pPr>
        <w:pStyle w:val="Prrafodelista"/>
        <w:widowControl w:val="0"/>
        <w:numPr>
          <w:ilvl w:val="0"/>
          <w:numId w:val="10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 xml:space="preserve">El jurado podrá seleccionar obras finalistas y recomendarlas para su publicación, sin que esto constituya un compromiso para su edición y </w:t>
      </w:r>
      <w:r w:rsidRPr="00DB6BA9">
        <w:rPr>
          <w:rFonts w:ascii="Arial" w:hAnsi="Arial" w:cs="Arial"/>
          <w:spacing w:val="-2"/>
          <w:sz w:val="24"/>
          <w:szCs w:val="24"/>
        </w:rPr>
        <w:t>publicación.</w:t>
      </w:r>
    </w:p>
    <w:p w14:paraId="4F03C04F" w14:textId="362E489D" w:rsidR="00DB6BA9" w:rsidRPr="00DB6BA9" w:rsidRDefault="00DB6BA9" w:rsidP="00DB6BA9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F0AD445" w14:textId="77777777" w:rsidR="00DB6BA9" w:rsidRPr="007042F2" w:rsidRDefault="00DB6BA9" w:rsidP="00DB6BA9">
      <w:pPr>
        <w:pStyle w:val="Ttulo1"/>
        <w:spacing w:before="1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SOBRE</w:t>
      </w:r>
      <w:r w:rsidRPr="007042F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EL</w:t>
      </w:r>
      <w:r w:rsidRPr="007042F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FALLO</w:t>
      </w:r>
      <w:r w:rsidRPr="007042F2">
        <w:rPr>
          <w:rFonts w:ascii="Arial" w:hAnsi="Arial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Y</w:t>
      </w:r>
      <w:r w:rsidRPr="007042F2">
        <w:rPr>
          <w:rFonts w:ascii="Arial" w:hAnsi="Arial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LAS</w:t>
      </w:r>
      <w:r w:rsidRPr="007042F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NOTIFICACIONES</w:t>
      </w:r>
    </w:p>
    <w:p w14:paraId="4D7E186F" w14:textId="77777777" w:rsidR="00DB6BA9" w:rsidRPr="00DB6BA9" w:rsidRDefault="00DB6BA9" w:rsidP="00DB6BA9">
      <w:pPr>
        <w:pStyle w:val="Prrafodelista"/>
        <w:widowControl w:val="0"/>
        <w:numPr>
          <w:ilvl w:val="0"/>
          <w:numId w:val="13"/>
        </w:numPr>
        <w:tabs>
          <w:tab w:val="left" w:pos="819"/>
          <w:tab w:val="left" w:pos="821"/>
        </w:tabs>
        <w:autoSpaceDE w:val="0"/>
        <w:autoSpaceDN w:val="0"/>
        <w:spacing w:before="276"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fallo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del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jurado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dará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conocer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jueves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30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agosto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2024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7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través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 la página web y las redes sociales del Ministerio de Cultura y Deportes y de Editorial Cultura, y por lo menos un medio de comunicación impreso.</w:t>
      </w:r>
    </w:p>
    <w:p w14:paraId="3C7D2E79" w14:textId="77777777" w:rsidR="00DB6BA9" w:rsidRPr="00DB6BA9" w:rsidRDefault="00DB6BA9" w:rsidP="00DB6BA9">
      <w:pPr>
        <w:pStyle w:val="Prrafodelista"/>
        <w:widowControl w:val="0"/>
        <w:numPr>
          <w:ilvl w:val="0"/>
          <w:numId w:val="13"/>
        </w:numPr>
        <w:tabs>
          <w:tab w:val="left" w:pos="819"/>
        </w:tabs>
        <w:autoSpaceDE w:val="0"/>
        <w:autoSpaceDN w:val="0"/>
        <w:spacing w:before="135" w:after="0" w:line="360" w:lineRule="auto"/>
        <w:ind w:left="819" w:hanging="35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tendrá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contacto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concursantes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no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resulten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pacing w:val="-2"/>
          <w:sz w:val="24"/>
          <w:szCs w:val="24"/>
        </w:rPr>
        <w:t>premiados.</w:t>
      </w:r>
    </w:p>
    <w:p w14:paraId="296CB252" w14:textId="77777777" w:rsidR="00DB6BA9" w:rsidRPr="00DB6BA9" w:rsidRDefault="00DB6BA9" w:rsidP="00DB6BA9">
      <w:pPr>
        <w:pStyle w:val="Prrafodelista"/>
        <w:widowControl w:val="0"/>
        <w:numPr>
          <w:ilvl w:val="0"/>
          <w:numId w:val="13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4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Las personas que resulten ganadoras autorizarán al Ministerio de Cultura y Deportes y a Editorial Cultura a utilizar su nombre, imagen y de cualquier parte de su obra con fines de difusión y divulgación de la obra.</w:t>
      </w:r>
    </w:p>
    <w:p w14:paraId="4A01CFE0" w14:textId="77777777" w:rsidR="00DB6BA9" w:rsidRPr="00DB6BA9" w:rsidRDefault="00DB6BA9" w:rsidP="00DB6BA9">
      <w:pPr>
        <w:pStyle w:val="Prrafodelista"/>
        <w:widowControl w:val="0"/>
        <w:numPr>
          <w:ilvl w:val="0"/>
          <w:numId w:val="13"/>
        </w:numPr>
        <w:tabs>
          <w:tab w:val="left" w:pos="819"/>
          <w:tab w:val="left" w:pos="821"/>
        </w:tabs>
        <w:autoSpaceDE w:val="0"/>
        <w:autoSpaceDN w:val="0"/>
        <w:spacing w:before="1" w:after="0" w:line="360" w:lineRule="auto"/>
        <w:ind w:left="821" w:right="11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Asimismo, se comprometen a participar en al menos una actividad relacionada con la difusión de la obra publicada y a recibir, trasladar y resguardar por cuenta propia el tiraje correspondiente asignado al ganador.</w:t>
      </w:r>
    </w:p>
    <w:p w14:paraId="4290A748" w14:textId="77777777" w:rsidR="00DB6BA9" w:rsidRPr="00DB6BA9" w:rsidRDefault="00DB6BA9" w:rsidP="00DB6BA9">
      <w:pPr>
        <w:pStyle w:val="Prrafodelista"/>
        <w:widowControl w:val="0"/>
        <w:numPr>
          <w:ilvl w:val="0"/>
          <w:numId w:val="13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 fecha y hora de la ceremonia de premiación, con aforo limitado, será anunciada oportunamente.</w:t>
      </w:r>
    </w:p>
    <w:p w14:paraId="1003EE13" w14:textId="77777777" w:rsidR="00DB6BA9" w:rsidRPr="007042F2" w:rsidRDefault="00DB6BA9" w:rsidP="00DB6BA9">
      <w:pPr>
        <w:pStyle w:val="Ttulo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042F2">
        <w:rPr>
          <w:rFonts w:ascii="Arial" w:hAnsi="Arial" w:cs="Arial"/>
          <w:b/>
          <w:color w:val="000000" w:themeColor="text1"/>
          <w:sz w:val="24"/>
          <w:szCs w:val="24"/>
        </w:rPr>
        <w:t>DISPOSICIONES</w:t>
      </w:r>
      <w:r w:rsidRPr="007042F2">
        <w:rPr>
          <w:rFonts w:ascii="Arial" w:hAnsi="Arial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7042F2">
        <w:rPr>
          <w:rFonts w:ascii="Arial" w:hAnsi="Arial" w:cs="Arial"/>
          <w:b/>
          <w:color w:val="000000" w:themeColor="text1"/>
          <w:spacing w:val="-2"/>
          <w:sz w:val="24"/>
          <w:szCs w:val="24"/>
        </w:rPr>
        <w:t>ESPECIALES</w:t>
      </w:r>
    </w:p>
    <w:p w14:paraId="4B6EC83C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before="1" w:after="0" w:line="360" w:lineRule="auto"/>
        <w:ind w:left="821" w:right="12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No podrán participar autores en relación contractual vigente, de cualquier tipo, con las entidades que conforman la Dirección General de la Artes del Ministerio de Cultura y Deportes.</w:t>
      </w:r>
    </w:p>
    <w:p w14:paraId="74049152" w14:textId="2713F22F" w:rsid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Los ganadores cederán por cinco (5) años, los derechos de publicación y reimpresión de su obra a Editorial Cultura.</w:t>
      </w:r>
    </w:p>
    <w:p w14:paraId="433EBAD5" w14:textId="665EABFF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58F951A5" w14:textId="6FBDFD7B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66B25004" w14:textId="61B49EDD" w:rsid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693F7653" w14:textId="77777777" w:rsidR="007042F2" w:rsidRPr="007042F2" w:rsidRDefault="007042F2" w:rsidP="007042F2">
      <w:pPr>
        <w:widowControl w:val="0"/>
        <w:tabs>
          <w:tab w:val="left" w:pos="819"/>
          <w:tab w:val="left" w:pos="821"/>
        </w:tabs>
        <w:autoSpaceDE w:val="0"/>
        <w:autoSpaceDN w:val="0"/>
        <w:spacing w:line="360" w:lineRule="auto"/>
        <w:ind w:right="125"/>
        <w:jc w:val="both"/>
        <w:rPr>
          <w:rFonts w:ascii="Arial" w:hAnsi="Arial" w:cs="Arial"/>
        </w:rPr>
      </w:pPr>
    </w:p>
    <w:p w14:paraId="151D17B9" w14:textId="1823DFE3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350CC7A" w14:textId="3DC122F6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5670B83" w14:textId="4D3179C1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E18C0CB" w14:textId="16A92A3A" w:rsidR="007042F2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2C5BDEC" w14:textId="77777777" w:rsidR="007042F2" w:rsidRPr="00DB6BA9" w:rsidRDefault="007042F2" w:rsidP="007042F2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E47DA5E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8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 xml:space="preserve">Editorial Cultura se reserva por cinco meses, la adquisición preferencial de las obras finalista señaladas por el jurado. La reserva inicia al momento del </w:t>
      </w:r>
      <w:r w:rsidRPr="00DB6BA9">
        <w:rPr>
          <w:rFonts w:ascii="Arial" w:hAnsi="Arial" w:cs="Arial"/>
          <w:spacing w:val="-2"/>
          <w:sz w:val="24"/>
          <w:szCs w:val="24"/>
        </w:rPr>
        <w:t>fallo.</w:t>
      </w:r>
    </w:p>
    <w:p w14:paraId="5591316C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9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descarga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obras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otros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documentos</w:t>
      </w:r>
      <w:r w:rsidRPr="00DB6BA9">
        <w:rPr>
          <w:rFonts w:ascii="Arial" w:hAnsi="Arial" w:cs="Arial"/>
          <w:spacing w:val="-6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realizará cada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semana</w:t>
      </w:r>
      <w:r w:rsidRPr="00DB6BA9">
        <w:rPr>
          <w:rFonts w:ascii="Arial" w:hAnsi="Arial" w:cs="Arial"/>
          <w:spacing w:val="-5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 largo de la convocatoria ante:</w:t>
      </w:r>
    </w:p>
    <w:p w14:paraId="3E21DE04" w14:textId="77777777" w:rsidR="00DB6BA9" w:rsidRPr="00DB6BA9" w:rsidRDefault="00DB6BA9" w:rsidP="00DB6BA9">
      <w:pPr>
        <w:pStyle w:val="Prrafodelista"/>
        <w:widowControl w:val="0"/>
        <w:numPr>
          <w:ilvl w:val="1"/>
          <w:numId w:val="14"/>
        </w:numPr>
        <w:tabs>
          <w:tab w:val="left" w:pos="1093"/>
          <w:tab w:val="left" w:pos="1095"/>
        </w:tabs>
        <w:autoSpaceDE w:val="0"/>
        <w:autoSpaceDN w:val="0"/>
        <w:spacing w:after="0" w:line="360" w:lineRule="auto"/>
        <w:ind w:right="120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Delegado/a nombrado por la Directora General de las Artes, quien estará a cargo de levantar el acta.</w:t>
      </w:r>
    </w:p>
    <w:p w14:paraId="344F1ADE" w14:textId="77777777" w:rsidR="00DB6BA9" w:rsidRPr="00DB6BA9" w:rsidRDefault="00DB6BA9" w:rsidP="00DB6BA9">
      <w:pPr>
        <w:pStyle w:val="Prrafodelista"/>
        <w:widowControl w:val="0"/>
        <w:numPr>
          <w:ilvl w:val="1"/>
          <w:numId w:val="14"/>
        </w:numPr>
        <w:tabs>
          <w:tab w:val="left" w:pos="1093"/>
          <w:tab w:val="left" w:pos="1095"/>
        </w:tabs>
        <w:autoSpaceDE w:val="0"/>
        <w:autoSpaceDN w:val="0"/>
        <w:spacing w:after="0" w:line="360" w:lineRule="auto"/>
        <w:ind w:right="117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Un asistente administrativo ajeno a la Comisión organizadora, que se encargará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descargar,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imprimir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archivo “PLICA”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3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resguardarlo en un sobre identificado con el nombre de la obra y el seudónimo de autor. Los sobres serán entregados al/la delegado/a para su custodia hasta el momento del fallo.</w:t>
      </w:r>
    </w:p>
    <w:p w14:paraId="59C68133" w14:textId="41C9D24D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4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 xml:space="preserve">Los ganadores que deseen citar el certamen en cualquier presentación personal posterior deberán hacerlo apegándose al nombre completo: “Certamen de Literatura Infantil y Juvenil </w:t>
      </w:r>
      <w:proofErr w:type="spellStart"/>
      <w:r w:rsidRPr="00DB6BA9">
        <w:rPr>
          <w:rFonts w:ascii="Arial" w:hAnsi="Arial" w:cs="Arial"/>
          <w:sz w:val="24"/>
          <w:szCs w:val="24"/>
        </w:rPr>
        <w:t>Marliena</w:t>
      </w:r>
      <w:proofErr w:type="spellEnd"/>
      <w:r w:rsidRPr="00DB6BA9">
        <w:rPr>
          <w:rFonts w:ascii="Arial" w:hAnsi="Arial" w:cs="Arial"/>
          <w:sz w:val="24"/>
          <w:szCs w:val="24"/>
        </w:rPr>
        <w:t xml:space="preserve"> López 202</w:t>
      </w:r>
      <w:r w:rsidR="006B77A1">
        <w:rPr>
          <w:rFonts w:ascii="Arial" w:hAnsi="Arial" w:cs="Arial"/>
          <w:sz w:val="24"/>
          <w:szCs w:val="24"/>
        </w:rPr>
        <w:t>4</w:t>
      </w:r>
      <w:r w:rsidRPr="00DB6BA9">
        <w:rPr>
          <w:rFonts w:ascii="Arial" w:hAnsi="Arial" w:cs="Arial"/>
          <w:sz w:val="24"/>
          <w:szCs w:val="24"/>
        </w:rPr>
        <w:t>”.</w:t>
      </w:r>
    </w:p>
    <w:p w14:paraId="2F577777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5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Cualquier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diferencia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que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surja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entre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los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ganadores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y</w:t>
      </w:r>
      <w:r w:rsidRPr="00DB6BA9">
        <w:rPr>
          <w:rFonts w:ascii="Arial" w:hAnsi="Arial" w:cs="Arial"/>
          <w:spacing w:val="-4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el</w:t>
      </w:r>
      <w:r w:rsidRPr="00DB6BA9">
        <w:rPr>
          <w:rFonts w:ascii="Arial" w:hAnsi="Arial" w:cs="Arial"/>
          <w:spacing w:val="-2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Ministerio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de</w:t>
      </w:r>
      <w:r w:rsidRPr="00DB6BA9">
        <w:rPr>
          <w:rFonts w:ascii="Arial" w:hAnsi="Arial" w:cs="Arial"/>
          <w:spacing w:val="-1"/>
          <w:sz w:val="24"/>
          <w:szCs w:val="24"/>
        </w:rPr>
        <w:t xml:space="preserve"> </w:t>
      </w:r>
      <w:r w:rsidRPr="00DB6BA9">
        <w:rPr>
          <w:rFonts w:ascii="Arial" w:hAnsi="Arial" w:cs="Arial"/>
          <w:sz w:val="24"/>
          <w:szCs w:val="24"/>
        </w:rPr>
        <w:t>Cultura y Deportes serán dirimidos por competencia territorial en los tribunales de justicia de Guatemala.</w:t>
      </w:r>
    </w:p>
    <w:p w14:paraId="498EE653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21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Los participantes no ganadores ni finalistas quedan exentos de cualquier compromiso con Editorial Cultura.</w:t>
      </w:r>
    </w:p>
    <w:p w14:paraId="0A26CCAE" w14:textId="77777777" w:rsidR="00DB6BA9" w:rsidRPr="00DB6BA9" w:rsidRDefault="00DB6BA9" w:rsidP="00DB6BA9">
      <w:pPr>
        <w:pStyle w:val="Prrafodelista"/>
        <w:widowControl w:val="0"/>
        <w:numPr>
          <w:ilvl w:val="0"/>
          <w:numId w:val="14"/>
        </w:numPr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6"/>
        <w:contextualSpacing w:val="0"/>
        <w:jc w:val="both"/>
        <w:rPr>
          <w:rFonts w:ascii="Arial" w:hAnsi="Arial" w:cs="Arial"/>
          <w:sz w:val="24"/>
          <w:szCs w:val="24"/>
        </w:rPr>
      </w:pPr>
      <w:r w:rsidRPr="00DB6BA9">
        <w:rPr>
          <w:rFonts w:ascii="Arial" w:hAnsi="Arial" w:cs="Arial"/>
          <w:sz w:val="24"/>
          <w:szCs w:val="24"/>
        </w:rPr>
        <w:t>La participación en el Certamen de Literatura Infantil y Juvenil «Marilena López» 2024 implica la conformidad de los concursantes con las bases.</w:t>
      </w:r>
    </w:p>
    <w:p w14:paraId="25EA07C2" w14:textId="77777777" w:rsidR="00DB6BA9" w:rsidRPr="00DB6BA9" w:rsidRDefault="00DB6BA9" w:rsidP="00DB6BA9">
      <w:pPr>
        <w:pStyle w:val="Prrafodelista"/>
        <w:widowControl w:val="0"/>
        <w:tabs>
          <w:tab w:val="left" w:pos="819"/>
          <w:tab w:val="left" w:pos="821"/>
        </w:tabs>
        <w:autoSpaceDE w:val="0"/>
        <w:autoSpaceDN w:val="0"/>
        <w:spacing w:after="0" w:line="360" w:lineRule="auto"/>
        <w:ind w:left="821" w:right="117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73D69B9" w14:textId="77777777" w:rsidR="00DB6BA9" w:rsidRPr="00DB6BA9" w:rsidRDefault="00DB6BA9" w:rsidP="00DB6BA9">
      <w:pPr>
        <w:spacing w:line="360" w:lineRule="auto"/>
        <w:jc w:val="both"/>
        <w:rPr>
          <w:rFonts w:ascii="Arial" w:hAnsi="Arial" w:cs="Arial"/>
        </w:rPr>
      </w:pPr>
    </w:p>
    <w:p w14:paraId="344CC0B9" w14:textId="7F8A54FE" w:rsidR="00C40E93" w:rsidRPr="00DB6BA9" w:rsidRDefault="00C40E93" w:rsidP="00DB6BA9">
      <w:pPr>
        <w:spacing w:line="360" w:lineRule="auto"/>
        <w:jc w:val="both"/>
        <w:rPr>
          <w:rFonts w:ascii="Arial" w:hAnsi="Arial" w:cs="Arial"/>
        </w:rPr>
      </w:pPr>
    </w:p>
    <w:p w14:paraId="0D7DB06A" w14:textId="7124A7F9" w:rsidR="00C94F59" w:rsidRPr="00DB6BA9" w:rsidRDefault="00C94F59" w:rsidP="00DB6BA9">
      <w:pPr>
        <w:spacing w:line="360" w:lineRule="auto"/>
        <w:jc w:val="both"/>
        <w:rPr>
          <w:rFonts w:ascii="Arial" w:hAnsi="Arial" w:cs="Arial"/>
        </w:rPr>
      </w:pPr>
      <w:r w:rsidRPr="00DB6BA9">
        <w:rPr>
          <w:rFonts w:ascii="Arial" w:hAnsi="Arial" w:cs="Arial"/>
        </w:rPr>
        <w:t xml:space="preserve"> </w:t>
      </w:r>
    </w:p>
    <w:sectPr w:rsidR="00C94F59" w:rsidRPr="00DB6BA9" w:rsidSect="009F3F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56166" w14:textId="77777777" w:rsidR="00F939CE" w:rsidRDefault="00F939CE" w:rsidP="005B1EDE">
      <w:r>
        <w:separator/>
      </w:r>
    </w:p>
  </w:endnote>
  <w:endnote w:type="continuationSeparator" w:id="0">
    <w:p w14:paraId="751FFED6" w14:textId="77777777" w:rsidR="00F939CE" w:rsidRDefault="00F939CE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B160" w14:textId="77777777" w:rsidR="00510289" w:rsidRDefault="005102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510C" w14:textId="0059F10B" w:rsidR="00BE55E2" w:rsidRDefault="00AA41E7">
    <w:pPr>
      <w:pStyle w:val="Piedepgina"/>
    </w:pPr>
    <w:r w:rsidRPr="00AA41E7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5F1450" wp14:editId="3971DDEA">
              <wp:simplePos x="0" y="0"/>
              <wp:positionH relativeFrom="margin">
                <wp:posOffset>6985</wp:posOffset>
              </wp:positionH>
              <wp:positionV relativeFrom="paragraph">
                <wp:posOffset>-73025</wp:posOffset>
              </wp:positionV>
              <wp:extent cx="5595620" cy="708264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5620" cy="7082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9C4754" w14:textId="274307A4" w:rsidR="00D92E2C" w:rsidRPr="00D92E2C" w:rsidRDefault="00510289" w:rsidP="00D92E2C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Dirección de Fomento de las Artes </w:t>
                          </w:r>
                        </w:p>
                        <w:p w14:paraId="5F054D7C" w14:textId="4AECEF79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6a. Calle y 6a. Avenida, Zona 1, Palacio Nacional de la Cultura</w:t>
                          </w:r>
                          <w:r w:rsidR="00510289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, Patio de la Vida Oficina 5</w:t>
                          </w:r>
                          <w:r w:rsidR="00510289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Teléfono: +502 37729564 ext. 2272</w:t>
                          </w:r>
                        </w:p>
                        <w:p w14:paraId="21AF27F3" w14:textId="303B9CAB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</w:t>
                          </w:r>
                          <w:r w:rsidR="00510289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fomentodelasartes</w:t>
                          </w: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@mcd.gob.gt </w:t>
                          </w:r>
                        </w:p>
                        <w:p w14:paraId="7AB62C9B" w14:textId="3A3BC2DB" w:rsidR="00AA41E7" w:rsidRPr="005232D2" w:rsidRDefault="00E27AFF" w:rsidP="00AA41E7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F6F469B" wp14:editId="4832E12E">
                                <wp:extent cx="3365500" cy="152400"/>
                                <wp:effectExtent l="0" t="0" r="0" b="0"/>
                                <wp:docPr id="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F145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.55pt;margin-top:-5.75pt;width:440.6pt;height:5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" filled="f" stroked="f" strokeweight=".5pt">
              <v:textbox>
                <w:txbxContent>
                  <w:p w14:paraId="579C4754" w14:textId="274307A4" w:rsidR="00D92E2C" w:rsidRPr="00D92E2C" w:rsidRDefault="00510289" w:rsidP="00D92E2C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Dirección de Fomento de las Artes </w:t>
                    </w:r>
                  </w:p>
                  <w:p w14:paraId="5F054D7C" w14:textId="4AECEF79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 w:rsidRPr="00D92E2C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6a. Calle y 6a. Avenida, Zona 1, Palacio Nacional de la Cultura</w:t>
                    </w:r>
                    <w:r w:rsidR="00510289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, Patio de la Vida Oficina 5</w:t>
                    </w:r>
                    <w:r w:rsidR="00510289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Teléfono: +502 37729564 ext. 2272</w:t>
                    </w:r>
                  </w:p>
                  <w:p w14:paraId="21AF27F3" w14:textId="303B9CAB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</w:t>
                    </w:r>
                    <w:r w:rsidR="00510289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fomentodelasartes</w:t>
                    </w: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@mcd.gob.gt </w:t>
                    </w:r>
                  </w:p>
                  <w:p w14:paraId="7AB62C9B" w14:textId="3A3BC2DB" w:rsidR="00AA41E7" w:rsidRPr="005232D2" w:rsidRDefault="00E27AFF" w:rsidP="00AA41E7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val="en-US"/>
                      </w:rPr>
                      <w:drawing>
                        <wp:inline distT="0" distB="0" distL="0" distR="0" wp14:anchorId="0F6F469B" wp14:editId="4832E12E">
                          <wp:extent cx="3365500" cy="152400"/>
                          <wp:effectExtent l="0" t="0" r="0" b="0"/>
                          <wp:docPr id="6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C4135" w14:textId="77777777" w:rsidR="00510289" w:rsidRDefault="005102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8F356" w14:textId="77777777" w:rsidR="00F939CE" w:rsidRDefault="00F939CE" w:rsidP="005B1EDE">
      <w:r>
        <w:separator/>
      </w:r>
    </w:p>
  </w:footnote>
  <w:footnote w:type="continuationSeparator" w:id="0">
    <w:p w14:paraId="4F82E6B3" w14:textId="77777777" w:rsidR="00F939CE" w:rsidRDefault="00F939CE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457DB" w14:textId="77777777" w:rsidR="00510289" w:rsidRDefault="005102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404D" w14:textId="75F8278B" w:rsidR="005B1EDE" w:rsidRDefault="00E27AFF">
    <w:pPr>
      <w:pStyle w:val="Encabezado"/>
    </w:pPr>
    <w:r w:rsidRPr="00E27AFF">
      <w:rPr>
        <w:noProof/>
        <w:lang w:val="en-US"/>
      </w:rPr>
      <w:drawing>
        <wp:anchor distT="0" distB="0" distL="114300" distR="114300" simplePos="0" relativeHeight="251668479" behindDoc="1" locked="0" layoutInCell="1" allowOverlap="1" wp14:anchorId="4C11FAC1" wp14:editId="64E41C90">
          <wp:simplePos x="0" y="0"/>
          <wp:positionH relativeFrom="column">
            <wp:posOffset>-518160</wp:posOffset>
          </wp:positionH>
          <wp:positionV relativeFrom="paragraph">
            <wp:posOffset>-1905</wp:posOffset>
          </wp:positionV>
          <wp:extent cx="6658610" cy="8869680"/>
          <wp:effectExtent l="0" t="0" r="8890" b="762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886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17EB3" w14:textId="77777777" w:rsidR="00510289" w:rsidRDefault="005102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3A63"/>
    <w:multiLevelType w:val="hybridMultilevel"/>
    <w:tmpl w:val="68E69D16"/>
    <w:lvl w:ilvl="0" w:tplc="F4F62190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D20CB498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E3049578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9316237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3422654A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1E70F49C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855EE3C4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7D581ABA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C99E3C2C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66C7F14"/>
    <w:multiLevelType w:val="hybridMultilevel"/>
    <w:tmpl w:val="0C928C00"/>
    <w:lvl w:ilvl="0" w:tplc="3F1C7058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E8EE788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032ACC2A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E10873EA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57A6FAF4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186E8492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391EB8BE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BF6E8B28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F38840B8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EA2179B"/>
    <w:multiLevelType w:val="hybridMultilevel"/>
    <w:tmpl w:val="7FB0E81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B027A"/>
    <w:multiLevelType w:val="hybridMultilevel"/>
    <w:tmpl w:val="513E0884"/>
    <w:lvl w:ilvl="0" w:tplc="1742B5E6">
      <w:start w:val="1"/>
      <w:numFmt w:val="decimal"/>
      <w:lvlText w:val="%1."/>
      <w:lvlJc w:val="left"/>
      <w:pPr>
        <w:ind w:left="82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5367C46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1DBAA864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A92CA4E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03D20E96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CDD0556E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CC509FB8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C22EF702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A120B5E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264348D"/>
    <w:multiLevelType w:val="hybridMultilevel"/>
    <w:tmpl w:val="692057D2"/>
    <w:lvl w:ilvl="0" w:tplc="9168AF98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18C7D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117E939C">
      <w:numFmt w:val="bullet"/>
      <w:lvlText w:val="•"/>
      <w:lvlJc w:val="left"/>
      <w:pPr>
        <w:ind w:left="2375" w:hanging="360"/>
      </w:pPr>
      <w:rPr>
        <w:rFonts w:hint="default"/>
        <w:lang w:val="es-ES" w:eastAsia="en-US" w:bidi="ar-SA"/>
      </w:rPr>
    </w:lvl>
    <w:lvl w:ilvl="3" w:tplc="3C749D8C">
      <w:numFmt w:val="bullet"/>
      <w:lvlText w:val="•"/>
      <w:lvlJc w:val="left"/>
      <w:pPr>
        <w:ind w:left="3211" w:hanging="360"/>
      </w:pPr>
      <w:rPr>
        <w:rFonts w:hint="default"/>
        <w:lang w:val="es-ES" w:eastAsia="en-US" w:bidi="ar-SA"/>
      </w:rPr>
    </w:lvl>
    <w:lvl w:ilvl="4" w:tplc="8006D4BE">
      <w:numFmt w:val="bullet"/>
      <w:lvlText w:val="•"/>
      <w:lvlJc w:val="left"/>
      <w:pPr>
        <w:ind w:left="4046" w:hanging="360"/>
      </w:pPr>
      <w:rPr>
        <w:rFonts w:hint="default"/>
        <w:lang w:val="es-ES" w:eastAsia="en-US" w:bidi="ar-SA"/>
      </w:rPr>
    </w:lvl>
    <w:lvl w:ilvl="5" w:tplc="2F262F0C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 w:tplc="6344A648">
      <w:numFmt w:val="bullet"/>
      <w:lvlText w:val="•"/>
      <w:lvlJc w:val="left"/>
      <w:pPr>
        <w:ind w:left="5717" w:hanging="360"/>
      </w:pPr>
      <w:rPr>
        <w:rFonts w:hint="default"/>
        <w:lang w:val="es-ES" w:eastAsia="en-US" w:bidi="ar-SA"/>
      </w:rPr>
    </w:lvl>
    <w:lvl w:ilvl="7" w:tplc="B19A05DC">
      <w:numFmt w:val="bullet"/>
      <w:lvlText w:val="•"/>
      <w:lvlJc w:val="left"/>
      <w:pPr>
        <w:ind w:left="6553" w:hanging="360"/>
      </w:pPr>
      <w:rPr>
        <w:rFonts w:hint="default"/>
        <w:lang w:val="es-ES" w:eastAsia="en-US" w:bidi="ar-SA"/>
      </w:rPr>
    </w:lvl>
    <w:lvl w:ilvl="8" w:tplc="2E18CABC">
      <w:numFmt w:val="bullet"/>
      <w:lvlText w:val="•"/>
      <w:lvlJc w:val="left"/>
      <w:pPr>
        <w:ind w:left="738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EDD3BBA"/>
    <w:multiLevelType w:val="hybridMultilevel"/>
    <w:tmpl w:val="3B6C0CBE"/>
    <w:lvl w:ilvl="0" w:tplc="4A22910E">
      <w:start w:val="1"/>
      <w:numFmt w:val="decimal"/>
      <w:lvlText w:val="%1."/>
      <w:lvlJc w:val="left"/>
      <w:pPr>
        <w:ind w:left="82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F02E56A">
      <w:numFmt w:val="bullet"/>
      <w:lvlText w:val="-"/>
      <w:lvlJc w:val="left"/>
      <w:pPr>
        <w:ind w:left="109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B1045BA4">
      <w:numFmt w:val="bullet"/>
      <w:lvlText w:val="•"/>
      <w:lvlJc w:val="left"/>
      <w:pPr>
        <w:ind w:left="1984" w:hanging="286"/>
      </w:pPr>
      <w:rPr>
        <w:rFonts w:hint="default"/>
        <w:lang w:val="es-ES" w:eastAsia="en-US" w:bidi="ar-SA"/>
      </w:rPr>
    </w:lvl>
    <w:lvl w:ilvl="3" w:tplc="15A4AA4C">
      <w:numFmt w:val="bullet"/>
      <w:lvlText w:val="•"/>
      <w:lvlJc w:val="left"/>
      <w:pPr>
        <w:ind w:left="2868" w:hanging="286"/>
      </w:pPr>
      <w:rPr>
        <w:rFonts w:hint="default"/>
        <w:lang w:val="es-ES" w:eastAsia="en-US" w:bidi="ar-SA"/>
      </w:rPr>
    </w:lvl>
    <w:lvl w:ilvl="4" w:tplc="9E163BB2">
      <w:numFmt w:val="bullet"/>
      <w:lvlText w:val="•"/>
      <w:lvlJc w:val="left"/>
      <w:pPr>
        <w:ind w:left="3753" w:hanging="286"/>
      </w:pPr>
      <w:rPr>
        <w:rFonts w:hint="default"/>
        <w:lang w:val="es-ES" w:eastAsia="en-US" w:bidi="ar-SA"/>
      </w:rPr>
    </w:lvl>
    <w:lvl w:ilvl="5" w:tplc="A2622CE6">
      <w:numFmt w:val="bullet"/>
      <w:lvlText w:val="•"/>
      <w:lvlJc w:val="left"/>
      <w:pPr>
        <w:ind w:left="4637" w:hanging="286"/>
      </w:pPr>
      <w:rPr>
        <w:rFonts w:hint="default"/>
        <w:lang w:val="es-ES" w:eastAsia="en-US" w:bidi="ar-SA"/>
      </w:rPr>
    </w:lvl>
    <w:lvl w:ilvl="6" w:tplc="E21850E6">
      <w:numFmt w:val="bullet"/>
      <w:lvlText w:val="•"/>
      <w:lvlJc w:val="left"/>
      <w:pPr>
        <w:ind w:left="5522" w:hanging="286"/>
      </w:pPr>
      <w:rPr>
        <w:rFonts w:hint="default"/>
        <w:lang w:val="es-ES" w:eastAsia="en-US" w:bidi="ar-SA"/>
      </w:rPr>
    </w:lvl>
    <w:lvl w:ilvl="7" w:tplc="E856A9B6">
      <w:numFmt w:val="bullet"/>
      <w:lvlText w:val="•"/>
      <w:lvlJc w:val="left"/>
      <w:pPr>
        <w:ind w:left="6406" w:hanging="286"/>
      </w:pPr>
      <w:rPr>
        <w:rFonts w:hint="default"/>
        <w:lang w:val="es-ES" w:eastAsia="en-US" w:bidi="ar-SA"/>
      </w:rPr>
    </w:lvl>
    <w:lvl w:ilvl="8" w:tplc="4A82B7C8">
      <w:numFmt w:val="bullet"/>
      <w:lvlText w:val="•"/>
      <w:lvlJc w:val="left"/>
      <w:pPr>
        <w:ind w:left="7291" w:hanging="286"/>
      </w:pPr>
      <w:rPr>
        <w:rFonts w:hint="default"/>
        <w:lang w:val="es-ES" w:eastAsia="en-US" w:bidi="ar-SA"/>
      </w:rPr>
    </w:lvl>
  </w:abstractNum>
  <w:abstractNum w:abstractNumId="6" w15:restartNumberingAfterBreak="0">
    <w:nsid w:val="2AE302AA"/>
    <w:multiLevelType w:val="hybridMultilevel"/>
    <w:tmpl w:val="A5AC4E46"/>
    <w:lvl w:ilvl="0" w:tplc="3E34D1C4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D58C83C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2716F7EE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0AD4E420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539287D2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05F026E0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BD922CB6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9154EDEA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CB54F7C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08F2609"/>
    <w:multiLevelType w:val="hybridMultilevel"/>
    <w:tmpl w:val="29BEE84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46752"/>
    <w:multiLevelType w:val="hybridMultilevel"/>
    <w:tmpl w:val="F4FACD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E44F5"/>
    <w:multiLevelType w:val="hybridMultilevel"/>
    <w:tmpl w:val="FADC53A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A4F88"/>
    <w:multiLevelType w:val="hybridMultilevel"/>
    <w:tmpl w:val="D9C25F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D56CA"/>
    <w:multiLevelType w:val="hybridMultilevel"/>
    <w:tmpl w:val="9F4CD3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23A9B"/>
    <w:multiLevelType w:val="hybridMultilevel"/>
    <w:tmpl w:val="1D64DF2C"/>
    <w:lvl w:ilvl="0" w:tplc="5080C688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C990216C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9BB4BBD2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F3A82590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89BC5586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632E5BDC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832A4C3E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796ED26C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FF0AD8E8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DF108A9"/>
    <w:multiLevelType w:val="hybridMultilevel"/>
    <w:tmpl w:val="C388F0E6"/>
    <w:lvl w:ilvl="0" w:tplc="6388F72C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0DE13C4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C94CEF6A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6764BDC6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FB78BDBC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748464D0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F66ACEEC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CFA20042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472276EC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CB32ADB"/>
    <w:multiLevelType w:val="hybridMultilevel"/>
    <w:tmpl w:val="841CA7D0"/>
    <w:lvl w:ilvl="0" w:tplc="6590BBCC">
      <w:start w:val="1"/>
      <w:numFmt w:val="decimal"/>
      <w:lvlText w:val="%1."/>
      <w:lvlJc w:val="left"/>
      <w:pPr>
        <w:ind w:left="82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8D2BACC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975418C2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08BC7F58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C1462900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596CED58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C80043A8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ECF049B4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FB2C5E2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0"/>
  </w:num>
  <w:num w:numId="5">
    <w:abstractNumId w:val="2"/>
  </w:num>
  <w:num w:numId="6">
    <w:abstractNumId w:val="13"/>
  </w:num>
  <w:num w:numId="7">
    <w:abstractNumId w:val="0"/>
  </w:num>
  <w:num w:numId="8">
    <w:abstractNumId w:val="12"/>
  </w:num>
  <w:num w:numId="9">
    <w:abstractNumId w:val="4"/>
  </w:num>
  <w:num w:numId="10">
    <w:abstractNumId w:val="14"/>
  </w:num>
  <w:num w:numId="11">
    <w:abstractNumId w:val="6"/>
  </w:num>
  <w:num w:numId="12">
    <w:abstractNumId w:val="1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5EB2"/>
    <w:rsid w:val="000078A7"/>
    <w:rsid w:val="00013D1F"/>
    <w:rsid w:val="00050E18"/>
    <w:rsid w:val="000B2ACB"/>
    <w:rsid w:val="000D16F6"/>
    <w:rsid w:val="000D35B9"/>
    <w:rsid w:val="000E6253"/>
    <w:rsid w:val="000F1F8A"/>
    <w:rsid w:val="00131D13"/>
    <w:rsid w:val="00136977"/>
    <w:rsid w:val="00166BE3"/>
    <w:rsid w:val="00184244"/>
    <w:rsid w:val="001B177D"/>
    <w:rsid w:val="001C00F5"/>
    <w:rsid w:val="001C2B51"/>
    <w:rsid w:val="001D47B9"/>
    <w:rsid w:val="00214856"/>
    <w:rsid w:val="0023126A"/>
    <w:rsid w:val="0024051D"/>
    <w:rsid w:val="00256CC9"/>
    <w:rsid w:val="00273153"/>
    <w:rsid w:val="002A1039"/>
    <w:rsid w:val="002A4768"/>
    <w:rsid w:val="002C783D"/>
    <w:rsid w:val="002D5D17"/>
    <w:rsid w:val="00320557"/>
    <w:rsid w:val="00322C9F"/>
    <w:rsid w:val="00323519"/>
    <w:rsid w:val="003344D1"/>
    <w:rsid w:val="00337E44"/>
    <w:rsid w:val="003616A5"/>
    <w:rsid w:val="00381D8B"/>
    <w:rsid w:val="00394CF0"/>
    <w:rsid w:val="003A3458"/>
    <w:rsid w:val="004227D9"/>
    <w:rsid w:val="00436ED5"/>
    <w:rsid w:val="004454F7"/>
    <w:rsid w:val="00447712"/>
    <w:rsid w:val="004650CB"/>
    <w:rsid w:val="004819FD"/>
    <w:rsid w:val="00483A40"/>
    <w:rsid w:val="00484F49"/>
    <w:rsid w:val="004A5D17"/>
    <w:rsid w:val="004C5A6F"/>
    <w:rsid w:val="004D342F"/>
    <w:rsid w:val="004E7D33"/>
    <w:rsid w:val="00500E38"/>
    <w:rsid w:val="00510289"/>
    <w:rsid w:val="00521BF1"/>
    <w:rsid w:val="005232ED"/>
    <w:rsid w:val="00531D40"/>
    <w:rsid w:val="005774AE"/>
    <w:rsid w:val="005A55A6"/>
    <w:rsid w:val="005A6F5B"/>
    <w:rsid w:val="005B1EDE"/>
    <w:rsid w:val="00623176"/>
    <w:rsid w:val="00640557"/>
    <w:rsid w:val="006679BA"/>
    <w:rsid w:val="006A0262"/>
    <w:rsid w:val="006B77A1"/>
    <w:rsid w:val="006C4BD5"/>
    <w:rsid w:val="006F121F"/>
    <w:rsid w:val="006F362A"/>
    <w:rsid w:val="0070003B"/>
    <w:rsid w:val="007042F2"/>
    <w:rsid w:val="00704B5E"/>
    <w:rsid w:val="00722912"/>
    <w:rsid w:val="007624C9"/>
    <w:rsid w:val="007B7B4B"/>
    <w:rsid w:val="007D2A40"/>
    <w:rsid w:val="007D5A89"/>
    <w:rsid w:val="007E5FE7"/>
    <w:rsid w:val="007F0C21"/>
    <w:rsid w:val="007F3BDD"/>
    <w:rsid w:val="00801937"/>
    <w:rsid w:val="0084761C"/>
    <w:rsid w:val="00871CDC"/>
    <w:rsid w:val="00895794"/>
    <w:rsid w:val="008C5220"/>
    <w:rsid w:val="00902D47"/>
    <w:rsid w:val="00951CBF"/>
    <w:rsid w:val="00962567"/>
    <w:rsid w:val="00962889"/>
    <w:rsid w:val="00964932"/>
    <w:rsid w:val="00971B51"/>
    <w:rsid w:val="009736D0"/>
    <w:rsid w:val="009C17B5"/>
    <w:rsid w:val="009C3DE2"/>
    <w:rsid w:val="009C754F"/>
    <w:rsid w:val="009D3DC6"/>
    <w:rsid w:val="009F3FD4"/>
    <w:rsid w:val="00A21C16"/>
    <w:rsid w:val="00A62C0A"/>
    <w:rsid w:val="00AA38A1"/>
    <w:rsid w:val="00AA41E7"/>
    <w:rsid w:val="00AD2273"/>
    <w:rsid w:val="00AE00BF"/>
    <w:rsid w:val="00B03A28"/>
    <w:rsid w:val="00B30E0C"/>
    <w:rsid w:val="00B3399A"/>
    <w:rsid w:val="00B4044D"/>
    <w:rsid w:val="00B8108C"/>
    <w:rsid w:val="00B94CA4"/>
    <w:rsid w:val="00BA7052"/>
    <w:rsid w:val="00BB5098"/>
    <w:rsid w:val="00BC056E"/>
    <w:rsid w:val="00BE55E2"/>
    <w:rsid w:val="00BE5E59"/>
    <w:rsid w:val="00C40E93"/>
    <w:rsid w:val="00C51CC8"/>
    <w:rsid w:val="00C5273A"/>
    <w:rsid w:val="00C7102E"/>
    <w:rsid w:val="00C71DD5"/>
    <w:rsid w:val="00C73D66"/>
    <w:rsid w:val="00C8537C"/>
    <w:rsid w:val="00C92F76"/>
    <w:rsid w:val="00C94F59"/>
    <w:rsid w:val="00C95D3B"/>
    <w:rsid w:val="00CA6EE6"/>
    <w:rsid w:val="00CF41BD"/>
    <w:rsid w:val="00D3043B"/>
    <w:rsid w:val="00D4547A"/>
    <w:rsid w:val="00D713A9"/>
    <w:rsid w:val="00D92E2C"/>
    <w:rsid w:val="00DB6BA9"/>
    <w:rsid w:val="00DD0A74"/>
    <w:rsid w:val="00E22F99"/>
    <w:rsid w:val="00E27AFF"/>
    <w:rsid w:val="00E40DA7"/>
    <w:rsid w:val="00E86F74"/>
    <w:rsid w:val="00E91772"/>
    <w:rsid w:val="00ED70F4"/>
    <w:rsid w:val="00EF3B1C"/>
    <w:rsid w:val="00F262DB"/>
    <w:rsid w:val="00F3752F"/>
    <w:rsid w:val="00F50404"/>
    <w:rsid w:val="00F87714"/>
    <w:rsid w:val="00F939CE"/>
    <w:rsid w:val="00F95BD6"/>
    <w:rsid w:val="00F97094"/>
    <w:rsid w:val="00F97A97"/>
    <w:rsid w:val="00FA31E7"/>
    <w:rsid w:val="00FA7453"/>
    <w:rsid w:val="00FC0871"/>
    <w:rsid w:val="00FD4370"/>
    <w:rsid w:val="00FD6F33"/>
    <w:rsid w:val="00FE6EDF"/>
    <w:rsid w:val="00FE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262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62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2C783D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2C78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83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3D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Lista">
    <w:name w:val="List"/>
    <w:basedOn w:val="Normal"/>
    <w:uiPriority w:val="99"/>
    <w:unhideWhenUsed/>
    <w:rsid w:val="00F262DB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F262D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262DB"/>
    <w:rPr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F262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262DB"/>
    <w:rPr>
      <w:lang w:val="es-ES_tradnl"/>
    </w:rPr>
  </w:style>
  <w:style w:type="paragraph" w:styleId="Prrafodelista">
    <w:name w:val="List Paragraph"/>
    <w:basedOn w:val="Normal"/>
    <w:uiPriority w:val="1"/>
    <w:qFormat/>
    <w:rsid w:val="00962567"/>
    <w:pPr>
      <w:spacing w:after="160" w:line="256" w:lineRule="auto"/>
      <w:ind w:left="720"/>
      <w:contextualSpacing/>
    </w:pPr>
    <w:rPr>
      <w:sz w:val="22"/>
      <w:szCs w:val="22"/>
      <w:lang w:val="es-GT"/>
    </w:rPr>
  </w:style>
  <w:style w:type="character" w:customStyle="1" w:styleId="SinespaciadoCar">
    <w:name w:val="Sin espaciado Car"/>
    <w:link w:val="Sinespaciado"/>
    <w:uiPriority w:val="1"/>
    <w:qFormat/>
    <w:locked/>
    <w:rsid w:val="00962567"/>
    <w:rPr>
      <w:rFonts w:ascii="Calibri" w:eastAsia="Calibri" w:hAnsi="Calibri" w:cs="Times New Roman"/>
      <w:lang w:val="es-ES_tradnl"/>
    </w:rPr>
  </w:style>
  <w:style w:type="paragraph" w:customStyle="1" w:styleId="NoSpacing1">
    <w:name w:val="No Spacing1"/>
    <w:qFormat/>
    <w:rsid w:val="009F3FD4"/>
    <w:rPr>
      <w:rFonts w:ascii="Calibri" w:eastAsia="Times New Roman" w:hAnsi="Calibri" w:cs="Times New Roman"/>
      <w:sz w:val="22"/>
      <w:szCs w:val="22"/>
      <w:lang w:val="en-US"/>
    </w:rPr>
  </w:style>
  <w:style w:type="paragraph" w:customStyle="1" w:styleId="Sinespaciado1">
    <w:name w:val="Sin espaciado1"/>
    <w:uiPriority w:val="1"/>
    <w:qFormat/>
    <w:rsid w:val="004454F7"/>
    <w:rPr>
      <w:rFonts w:ascii="Calibri" w:eastAsia="Times New Roman" w:hAnsi="Calibri" w:cs="Times New Roman"/>
      <w:sz w:val="22"/>
      <w:szCs w:val="22"/>
      <w:lang w:val="es-ES" w:eastAsia="es-GT"/>
    </w:rPr>
  </w:style>
  <w:style w:type="paragraph" w:customStyle="1" w:styleId="Sinespaciado3">
    <w:name w:val="Sin espaciado3"/>
    <w:rsid w:val="004454F7"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paragraph" w:styleId="NormalWeb">
    <w:name w:val="Normal (Web)"/>
    <w:basedOn w:val="Normal"/>
    <w:rsid w:val="00DD0A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styleId="Hipervnculo">
    <w:name w:val="Hyperlink"/>
    <w:rsid w:val="00DD0A74"/>
    <w:rPr>
      <w:color w:val="0563C1"/>
      <w:u w:val="single"/>
    </w:rPr>
  </w:style>
  <w:style w:type="character" w:styleId="nfasis">
    <w:name w:val="Emphasis"/>
    <w:qFormat/>
    <w:rsid w:val="005A55A6"/>
    <w:rPr>
      <w:i/>
      <w:iCs/>
    </w:rPr>
  </w:style>
  <w:style w:type="paragraph" w:styleId="Ttulo">
    <w:name w:val="Title"/>
    <w:basedOn w:val="Normal"/>
    <w:link w:val="TtuloCar"/>
    <w:uiPriority w:val="10"/>
    <w:qFormat/>
    <w:rsid w:val="00DB6BA9"/>
    <w:pPr>
      <w:widowControl w:val="0"/>
      <w:autoSpaceDE w:val="0"/>
      <w:autoSpaceDN w:val="0"/>
      <w:ind w:right="16"/>
      <w:jc w:val="center"/>
    </w:pPr>
    <w:rPr>
      <w:rFonts w:ascii="Arial" w:eastAsia="Arial" w:hAnsi="Arial" w:cs="Arial"/>
      <w:b/>
      <w:bCs/>
      <w:sz w:val="28"/>
      <w:szCs w:val="2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DB6BA9"/>
    <w:rPr>
      <w:rFonts w:ascii="Arial" w:eastAsia="Arial" w:hAnsi="Arial" w:cs="Arial"/>
      <w:b/>
      <w:bCs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ditorialcultura@mcd.gob.g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1215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Fomento de las artes</cp:lastModifiedBy>
  <cp:revision>16</cp:revision>
  <cp:lastPrinted>2024-01-24T21:39:00Z</cp:lastPrinted>
  <dcterms:created xsi:type="dcterms:W3CDTF">2024-01-16T18:02:00Z</dcterms:created>
  <dcterms:modified xsi:type="dcterms:W3CDTF">2024-02-23T19:07:00Z</dcterms:modified>
</cp:coreProperties>
</file>