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FD" w:rsidRPr="001B1FFD" w:rsidRDefault="001B1FFD" w:rsidP="001B1FFD">
      <w:pPr>
        <w:widowControl w:val="0"/>
        <w:autoSpaceDE w:val="0"/>
        <w:autoSpaceDN w:val="0"/>
        <w:spacing w:before="245"/>
        <w:ind w:right="3"/>
        <w:jc w:val="center"/>
        <w:rPr>
          <w:rFonts w:ascii="Arial" w:eastAsia="Arial" w:hAnsi="Arial" w:cs="Arial"/>
          <w:b/>
          <w:bCs/>
          <w:sz w:val="28"/>
          <w:szCs w:val="28"/>
          <w:lang w:val="es-ES"/>
        </w:rPr>
      </w:pPr>
      <w:r w:rsidRPr="001B1FFD">
        <w:rPr>
          <w:rFonts w:ascii="Arial" w:eastAsia="Arial" w:hAnsi="Arial" w:cs="Arial"/>
          <w:b/>
          <w:bCs/>
          <w:sz w:val="28"/>
          <w:szCs w:val="28"/>
          <w:lang w:val="es-ES"/>
        </w:rPr>
        <w:t>Certamen</w:t>
      </w:r>
      <w:r w:rsidRPr="001B1FFD">
        <w:rPr>
          <w:rFonts w:ascii="Arial" w:eastAsia="Arial" w:hAnsi="Arial" w:cs="Arial"/>
          <w:b/>
          <w:bCs/>
          <w:spacing w:val="-8"/>
          <w:sz w:val="28"/>
          <w:szCs w:val="28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8"/>
          <w:szCs w:val="28"/>
          <w:lang w:val="es-ES"/>
        </w:rPr>
        <w:t>de</w:t>
      </w:r>
      <w:r w:rsidRPr="001B1FFD">
        <w:rPr>
          <w:rFonts w:ascii="Arial" w:eastAsia="Arial" w:hAnsi="Arial" w:cs="Arial"/>
          <w:b/>
          <w:bCs/>
          <w:spacing w:val="-8"/>
          <w:sz w:val="28"/>
          <w:szCs w:val="28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8"/>
          <w:szCs w:val="28"/>
          <w:lang w:val="es-ES"/>
        </w:rPr>
        <w:t>Literatura</w:t>
      </w:r>
      <w:r w:rsidRPr="001B1FFD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8"/>
          <w:szCs w:val="28"/>
          <w:lang w:val="es-ES"/>
        </w:rPr>
        <w:t>Infantil</w:t>
      </w:r>
      <w:r w:rsidRPr="001B1FFD">
        <w:rPr>
          <w:rFonts w:ascii="Arial" w:eastAsia="Arial" w:hAnsi="Arial" w:cs="Arial"/>
          <w:b/>
          <w:bCs/>
          <w:spacing w:val="3"/>
          <w:sz w:val="28"/>
          <w:szCs w:val="28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8"/>
          <w:szCs w:val="28"/>
          <w:lang w:val="es-ES"/>
        </w:rPr>
        <w:t>y</w:t>
      </w:r>
      <w:r w:rsidRPr="001B1FFD">
        <w:rPr>
          <w:rFonts w:ascii="Arial" w:eastAsia="Arial" w:hAnsi="Arial" w:cs="Arial"/>
          <w:b/>
          <w:bCs/>
          <w:spacing w:val="-16"/>
          <w:sz w:val="28"/>
          <w:szCs w:val="28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8"/>
          <w:szCs w:val="28"/>
          <w:lang w:val="es-ES"/>
        </w:rPr>
        <w:t>Juvenil</w:t>
      </w:r>
      <w:r w:rsidRPr="001B1FFD">
        <w:rPr>
          <w:rFonts w:ascii="Arial" w:eastAsia="Arial" w:hAnsi="Arial" w:cs="Arial"/>
          <w:b/>
          <w:bCs/>
          <w:spacing w:val="-1"/>
          <w:sz w:val="28"/>
          <w:szCs w:val="28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8"/>
          <w:szCs w:val="28"/>
          <w:lang w:val="es-ES"/>
        </w:rPr>
        <w:t>«</w:t>
      </w:r>
      <w:proofErr w:type="spellStart"/>
      <w:r w:rsidRPr="001B1FFD">
        <w:rPr>
          <w:rFonts w:ascii="Arial" w:eastAsia="Arial" w:hAnsi="Arial" w:cs="Arial"/>
          <w:b/>
          <w:bCs/>
          <w:sz w:val="28"/>
          <w:szCs w:val="28"/>
          <w:lang w:val="es-ES"/>
        </w:rPr>
        <w:t>Marilena</w:t>
      </w:r>
      <w:proofErr w:type="spellEnd"/>
      <w:r w:rsidRPr="001B1FFD">
        <w:rPr>
          <w:rFonts w:ascii="Arial" w:eastAsia="Arial" w:hAnsi="Arial" w:cs="Arial"/>
          <w:b/>
          <w:bCs/>
          <w:spacing w:val="-3"/>
          <w:sz w:val="28"/>
          <w:szCs w:val="28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8"/>
          <w:szCs w:val="28"/>
          <w:lang w:val="es-ES"/>
        </w:rPr>
        <w:t>López»</w:t>
      </w:r>
      <w:r w:rsidRPr="001B1FFD">
        <w:rPr>
          <w:rFonts w:ascii="Arial" w:eastAsia="Arial" w:hAnsi="Arial" w:cs="Arial"/>
          <w:b/>
          <w:bCs/>
          <w:spacing w:val="-2"/>
          <w:sz w:val="28"/>
          <w:szCs w:val="28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pacing w:val="-4"/>
          <w:sz w:val="28"/>
          <w:szCs w:val="28"/>
          <w:lang w:val="es-ES"/>
        </w:rPr>
        <w:t>2026</w:t>
      </w:r>
    </w:p>
    <w:p w:rsidR="001B1FFD" w:rsidRPr="001B1FFD" w:rsidRDefault="001B1FFD" w:rsidP="001B1FFD">
      <w:pPr>
        <w:widowControl w:val="0"/>
        <w:autoSpaceDE w:val="0"/>
        <w:autoSpaceDN w:val="0"/>
        <w:spacing w:before="6" w:line="237" w:lineRule="auto"/>
        <w:ind w:left="1181" w:right="1175" w:hanging="9"/>
        <w:jc w:val="center"/>
        <w:rPr>
          <w:rFonts w:ascii="Arial MT" w:eastAsia="Arial MT" w:hAnsi="Arial MT" w:cs="Arial MT"/>
          <w:sz w:val="24"/>
          <w:szCs w:val="24"/>
          <w:lang w:val="es-ES"/>
        </w:rPr>
      </w:pPr>
      <w:r w:rsidRPr="001B1FFD">
        <w:rPr>
          <w:rFonts w:ascii="Arial MT" w:eastAsia="Arial MT" w:hAnsi="Arial MT" w:cs="Arial MT"/>
          <w:sz w:val="24"/>
          <w:szCs w:val="24"/>
          <w:lang w:val="es-ES"/>
        </w:rPr>
        <w:t>MINISTERIO DE CULTURA Y DEPORTES DE GUATEMALA EDITORIAL</w:t>
      </w:r>
      <w:r w:rsidRPr="001B1FFD">
        <w:rPr>
          <w:rFonts w:ascii="Arial MT" w:eastAsia="Arial MT" w:hAnsi="Arial MT" w:cs="Arial MT"/>
          <w:spacing w:val="-10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CULTURA</w:t>
      </w:r>
      <w:r w:rsidRPr="001B1FFD">
        <w:rPr>
          <w:rFonts w:ascii="Arial MT" w:eastAsia="Arial MT" w:hAnsi="Arial MT" w:cs="Arial MT"/>
          <w:spacing w:val="-8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-</w:t>
      </w:r>
      <w:r w:rsidRPr="001B1FFD">
        <w:rPr>
          <w:rFonts w:ascii="Arial MT" w:eastAsia="Arial MT" w:hAnsi="Arial MT" w:cs="Arial MT"/>
          <w:spacing w:val="-8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DIRECCIÓN</w:t>
      </w:r>
      <w:r w:rsidRPr="001B1FFD">
        <w:rPr>
          <w:rFonts w:ascii="Arial MT" w:eastAsia="Arial MT" w:hAnsi="Arial MT" w:cs="Arial MT"/>
          <w:spacing w:val="-3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GENERAL</w:t>
      </w:r>
      <w:r w:rsidRPr="001B1FFD">
        <w:rPr>
          <w:rFonts w:ascii="Arial MT" w:eastAsia="Arial MT" w:hAnsi="Arial MT" w:cs="Arial MT"/>
          <w:spacing w:val="-6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1B1FFD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LAS</w:t>
      </w:r>
      <w:r w:rsidRPr="001B1FFD">
        <w:rPr>
          <w:rFonts w:ascii="Arial MT" w:eastAsia="Arial MT" w:hAnsi="Arial MT" w:cs="Arial MT"/>
          <w:spacing w:val="-9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ARTES</w:t>
      </w:r>
    </w:p>
    <w:p w:rsidR="001B1FFD" w:rsidRPr="001B1FFD" w:rsidRDefault="001B1FFD" w:rsidP="001B1FFD">
      <w:pPr>
        <w:widowControl w:val="0"/>
        <w:autoSpaceDE w:val="0"/>
        <w:autoSpaceDN w:val="0"/>
        <w:rPr>
          <w:rFonts w:ascii="Arial MT" w:eastAsia="Arial MT" w:hAnsi="Arial MT" w:cs="Arial MT"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ind w:left="264" w:right="263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1B1FFD">
        <w:rPr>
          <w:rFonts w:ascii="Arial MT" w:eastAsia="Arial MT" w:hAnsi="Arial MT" w:cs="Arial MT"/>
          <w:sz w:val="24"/>
          <w:szCs w:val="24"/>
          <w:lang w:val="es-ES"/>
        </w:rPr>
        <w:t xml:space="preserve">El Ministerio de Cultura y Deportes, a través del Departamento Editorial Cultura adscrito a la Dirección General de las Artes, de conformidad con el </w:t>
      </w:r>
      <w:r w:rsidRPr="001B1FFD">
        <w:rPr>
          <w:rFonts w:ascii="Arial MT" w:eastAsia="Arial MT" w:hAnsi="Arial MT" w:cs="Arial MT"/>
          <w:b/>
          <w:bCs/>
          <w:sz w:val="24"/>
          <w:szCs w:val="24"/>
          <w:lang w:val="es-ES"/>
        </w:rPr>
        <w:t>Acuerdo Ministerial</w:t>
      </w:r>
      <w:r w:rsidRPr="001B1FFD">
        <w:rPr>
          <w:rFonts w:ascii="Arial MT" w:eastAsia="Arial MT" w:hAnsi="Arial MT" w:cs="Arial MT"/>
          <w:b/>
          <w:bCs/>
          <w:spacing w:val="-2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b/>
          <w:bCs/>
          <w:sz w:val="24"/>
          <w:szCs w:val="24"/>
          <w:lang w:val="es-ES"/>
        </w:rPr>
        <w:t>Número</w:t>
      </w:r>
      <w:r w:rsidRPr="001B1FFD">
        <w:rPr>
          <w:rFonts w:ascii="Arial MT" w:eastAsia="Arial MT" w:hAnsi="Arial MT" w:cs="Arial MT"/>
          <w:b/>
          <w:bCs/>
          <w:spacing w:val="-2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b/>
          <w:bCs/>
          <w:sz w:val="24"/>
          <w:szCs w:val="24"/>
          <w:lang w:val="es-ES"/>
        </w:rPr>
        <w:t>394-2025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 xml:space="preserve"> de fecha 12 de mayo de 2025, convocan</w:t>
      </w:r>
      <w:r w:rsidRPr="001B1FFD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al</w:t>
      </w:r>
      <w:r w:rsidRPr="001B1FFD">
        <w:rPr>
          <w:rFonts w:ascii="Arial MT" w:eastAsia="Arial MT" w:hAnsi="Arial MT" w:cs="Arial MT"/>
          <w:spacing w:val="-2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Certamen de Literatura Infantil y Juvenil «</w:t>
      </w:r>
      <w:proofErr w:type="spellStart"/>
      <w:r w:rsidRPr="001B1FFD">
        <w:rPr>
          <w:rFonts w:ascii="Arial MT" w:eastAsia="Arial MT" w:hAnsi="Arial MT" w:cs="Arial MT"/>
          <w:sz w:val="24"/>
          <w:szCs w:val="24"/>
          <w:lang w:val="es-ES"/>
        </w:rPr>
        <w:t>Marilena</w:t>
      </w:r>
      <w:proofErr w:type="spellEnd"/>
      <w:r w:rsidRPr="001B1FFD">
        <w:rPr>
          <w:rFonts w:ascii="Arial MT" w:eastAsia="Arial MT" w:hAnsi="Arial MT" w:cs="Arial MT"/>
          <w:sz w:val="24"/>
          <w:szCs w:val="24"/>
          <w:lang w:val="es-ES"/>
        </w:rPr>
        <w:t xml:space="preserve"> López» 2026 en las categorías de:</w:t>
      </w:r>
    </w:p>
    <w:p w:rsidR="001B1FFD" w:rsidRPr="001B1FFD" w:rsidRDefault="001B1FFD" w:rsidP="001B1FFD">
      <w:pPr>
        <w:widowControl w:val="0"/>
        <w:numPr>
          <w:ilvl w:val="0"/>
          <w:numId w:val="5"/>
        </w:numPr>
        <w:tabs>
          <w:tab w:val="left" w:pos="981"/>
        </w:tabs>
        <w:autoSpaceDE w:val="0"/>
        <w:autoSpaceDN w:val="0"/>
        <w:spacing w:before="273"/>
        <w:ind w:right="651"/>
        <w:rPr>
          <w:rFonts w:ascii="Arial MT" w:eastAsia="Arial MT" w:hAnsi="Arial MT" w:cs="Arial MT"/>
          <w:sz w:val="24"/>
          <w:lang w:val="es-ES"/>
        </w:rPr>
      </w:pPr>
      <w:bookmarkStart w:id="0" w:name="_Hlk201072660"/>
      <w:r w:rsidRPr="001B1FFD">
        <w:rPr>
          <w:rFonts w:ascii="Arial MT" w:eastAsia="Arial MT" w:hAnsi="Arial MT" w:cs="Arial MT"/>
          <w:sz w:val="24"/>
          <w:lang w:val="es-ES"/>
        </w:rPr>
        <w:t>Narrativa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Infantil: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(cuento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novela)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para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lectores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siete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(7)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once</w:t>
      </w:r>
      <w:r>
        <w:rPr>
          <w:rFonts w:ascii="Arial MT" w:eastAsia="Arial MT" w:hAnsi="Arial MT" w:cs="Arial MT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(11) años de edad.</w:t>
      </w:r>
    </w:p>
    <w:p w:rsidR="001B1FFD" w:rsidRPr="001B1FFD" w:rsidRDefault="001B1FFD" w:rsidP="001B1FFD">
      <w:pPr>
        <w:widowControl w:val="0"/>
        <w:numPr>
          <w:ilvl w:val="0"/>
          <w:numId w:val="5"/>
        </w:numPr>
        <w:tabs>
          <w:tab w:val="left" w:pos="980"/>
        </w:tabs>
        <w:autoSpaceDE w:val="0"/>
        <w:autoSpaceDN w:val="0"/>
        <w:spacing w:before="3" w:line="275" w:lineRule="exact"/>
        <w:ind w:left="980" w:hanging="360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Narrativa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juvenil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(cuento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novela)</w:t>
      </w:r>
      <w:r w:rsidRPr="001B1FFD">
        <w:rPr>
          <w:rFonts w:ascii="Arial MT" w:eastAsia="Arial MT" w:hAnsi="Arial MT" w:cs="Arial MT"/>
          <w:spacing w:val="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para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lectores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doce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(12)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diecisiete</w:t>
      </w:r>
    </w:p>
    <w:p w:rsidR="001B1FFD" w:rsidRPr="001B1FFD" w:rsidRDefault="001B1FFD" w:rsidP="001B1FFD">
      <w:pPr>
        <w:widowControl w:val="0"/>
        <w:autoSpaceDE w:val="0"/>
        <w:autoSpaceDN w:val="0"/>
        <w:spacing w:line="273" w:lineRule="exact"/>
        <w:ind w:left="981"/>
        <w:rPr>
          <w:rFonts w:ascii="Arial MT" w:eastAsia="Arial MT" w:hAnsi="Arial MT" w:cs="Arial MT"/>
          <w:sz w:val="24"/>
          <w:szCs w:val="24"/>
          <w:lang w:val="es-ES"/>
        </w:rPr>
      </w:pPr>
      <w:r w:rsidRPr="001B1FFD">
        <w:rPr>
          <w:rFonts w:ascii="Arial MT" w:eastAsia="Arial MT" w:hAnsi="Arial MT" w:cs="Arial MT"/>
          <w:sz w:val="24"/>
          <w:szCs w:val="24"/>
          <w:lang w:val="es-ES"/>
        </w:rPr>
        <w:t>(17)</w:t>
      </w:r>
      <w:r w:rsidRPr="001B1FFD">
        <w:rPr>
          <w:rFonts w:ascii="Arial MT" w:eastAsia="Arial MT" w:hAnsi="Arial MT" w:cs="Arial MT"/>
          <w:spacing w:val="-8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años</w:t>
      </w:r>
      <w:r w:rsidRPr="001B1FFD">
        <w:rPr>
          <w:rFonts w:ascii="Arial MT" w:eastAsia="Arial MT" w:hAnsi="Arial MT" w:cs="Arial MT"/>
          <w:spacing w:val="-5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szCs w:val="24"/>
          <w:lang w:val="es-ES"/>
        </w:rPr>
        <w:t>de</w:t>
      </w:r>
      <w:r w:rsidRPr="001B1FFD">
        <w:rPr>
          <w:rFonts w:ascii="Arial MT" w:eastAsia="Arial MT" w:hAnsi="Arial MT" w:cs="Arial MT"/>
          <w:spacing w:val="-13"/>
          <w:sz w:val="24"/>
          <w:szCs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pacing w:val="-4"/>
          <w:sz w:val="24"/>
          <w:szCs w:val="24"/>
          <w:lang w:val="es-ES"/>
        </w:rPr>
        <w:t>edad.</w:t>
      </w:r>
    </w:p>
    <w:bookmarkEnd w:id="0"/>
    <w:p w:rsidR="001B1FFD" w:rsidRPr="001B1FFD" w:rsidRDefault="001B1FFD" w:rsidP="001B1FFD">
      <w:pPr>
        <w:widowControl w:val="0"/>
        <w:autoSpaceDE w:val="0"/>
        <w:autoSpaceDN w:val="0"/>
        <w:spacing w:before="260"/>
        <w:rPr>
          <w:rFonts w:ascii="Arial MT" w:eastAsia="Arial MT" w:hAnsi="Arial MT" w:cs="Arial MT"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ind w:left="264"/>
        <w:outlineLvl w:val="0"/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</w:pPr>
      <w:r w:rsidRPr="001B1FF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BASES</w:t>
      </w:r>
    </w:p>
    <w:p w:rsidR="001B1FFD" w:rsidRPr="001B1FFD" w:rsidRDefault="001B1FFD" w:rsidP="001B1FFD">
      <w:pPr>
        <w:widowControl w:val="0"/>
        <w:autoSpaceDE w:val="0"/>
        <w:autoSpaceDN w:val="0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ind w:left="264"/>
        <w:rPr>
          <w:rFonts w:ascii="Arial" w:eastAsia="Arial MT" w:hAnsi="Arial" w:cs="Arial MT"/>
          <w:b/>
          <w:sz w:val="24"/>
          <w:lang w:val="es-ES"/>
        </w:rPr>
      </w:pPr>
      <w:r w:rsidRPr="001B1FFD">
        <w:rPr>
          <w:rFonts w:ascii="Arial" w:eastAsia="Arial MT" w:hAnsi="Arial" w:cs="Arial MT"/>
          <w:b/>
          <w:sz w:val="24"/>
          <w:lang w:val="es-ES"/>
        </w:rPr>
        <w:t>SOBRE</w:t>
      </w:r>
      <w:r w:rsidRPr="001B1FFD">
        <w:rPr>
          <w:rFonts w:ascii="Arial" w:eastAsia="Arial MT" w:hAnsi="Arial" w:cs="Arial MT"/>
          <w:b/>
          <w:spacing w:val="1"/>
          <w:sz w:val="24"/>
          <w:lang w:val="es-ES"/>
        </w:rPr>
        <w:t xml:space="preserve"> </w:t>
      </w:r>
      <w:r w:rsidRPr="001B1FFD">
        <w:rPr>
          <w:rFonts w:ascii="Arial" w:eastAsia="Arial MT" w:hAnsi="Arial" w:cs="Arial MT"/>
          <w:b/>
          <w:sz w:val="24"/>
          <w:lang w:val="es-ES"/>
        </w:rPr>
        <w:t>LA</w:t>
      </w:r>
      <w:r w:rsidRPr="001B1FFD">
        <w:rPr>
          <w:rFonts w:ascii="Arial" w:eastAsia="Arial MT" w:hAnsi="Arial" w:cs="Arial MT"/>
          <w:b/>
          <w:spacing w:val="-3"/>
          <w:sz w:val="24"/>
          <w:lang w:val="es-ES"/>
        </w:rPr>
        <w:t xml:space="preserve"> </w:t>
      </w:r>
      <w:r w:rsidRPr="001B1FFD">
        <w:rPr>
          <w:rFonts w:ascii="Arial" w:eastAsia="Arial MT" w:hAnsi="Arial" w:cs="Arial MT"/>
          <w:b/>
          <w:spacing w:val="-2"/>
          <w:sz w:val="24"/>
          <w:lang w:val="es-ES"/>
        </w:rPr>
        <w:t>AUTORÍA</w:t>
      </w:r>
    </w:p>
    <w:p w:rsidR="001B1FFD" w:rsidRPr="001B1FFD" w:rsidRDefault="001B1FFD" w:rsidP="001B1FFD">
      <w:pPr>
        <w:widowControl w:val="0"/>
        <w:autoSpaceDE w:val="0"/>
        <w:autoSpaceDN w:val="0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1B1FFD" w:rsidRDefault="001B1FFD" w:rsidP="001B1FFD">
      <w:pPr>
        <w:widowControl w:val="0"/>
        <w:numPr>
          <w:ilvl w:val="0"/>
          <w:numId w:val="4"/>
        </w:numPr>
        <w:tabs>
          <w:tab w:val="left" w:pos="979"/>
          <w:tab w:val="left" w:pos="981"/>
        </w:tabs>
        <w:autoSpaceDE w:val="0"/>
        <w:autoSpaceDN w:val="0"/>
        <w:ind w:right="254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Podrán participar autores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 xml:space="preserve">guatemaltecos, mayores de dieciocho (18) años de edad, que residan en cualquier lugar de la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República.</w:t>
      </w:r>
    </w:p>
    <w:p w:rsidR="001B1FFD" w:rsidRDefault="001B1FFD" w:rsidP="001B1FFD">
      <w:pPr>
        <w:widowControl w:val="0"/>
        <w:numPr>
          <w:ilvl w:val="0"/>
          <w:numId w:val="4"/>
        </w:numPr>
        <w:tabs>
          <w:tab w:val="left" w:pos="979"/>
          <w:tab w:val="left" w:pos="981"/>
        </w:tabs>
        <w:autoSpaceDE w:val="0"/>
        <w:autoSpaceDN w:val="0"/>
        <w:ind w:right="254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También podrán participar autores extranjeros, mayores de dieciocho (18) años</w:t>
      </w:r>
      <w:r w:rsidRPr="001B1FFD">
        <w:rPr>
          <w:rFonts w:ascii="Arial MT" w:eastAsia="Arial MT" w:hAnsi="Arial MT" w:cs="Arial MT"/>
          <w:spacing w:val="-1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edad,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con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residencia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legal (demostrable)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</w:t>
      </w:r>
      <w:r w:rsidRPr="001B1FFD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el</w:t>
      </w:r>
      <w:r w:rsidRPr="001B1FFD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país de</w:t>
      </w:r>
      <w:r w:rsidRPr="001B1FFD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cinco</w:t>
      </w:r>
      <w:r w:rsidRPr="001B1FFD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(5) años.</w:t>
      </w: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left="981" w:right="254"/>
        <w:jc w:val="both"/>
        <w:rPr>
          <w:rFonts w:ascii="Arial MT" w:eastAsia="Arial MT" w:hAnsi="Arial MT" w:cs="Arial MT"/>
          <w:sz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ind w:left="264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SOBRE</w:t>
      </w:r>
      <w:r w:rsidRPr="001B1FFD">
        <w:rPr>
          <w:rFonts w:ascii="Arial" w:eastAsia="Arial" w:hAnsi="Arial" w:cs="Arial"/>
          <w:b/>
          <w:bCs/>
          <w:spacing w:val="-8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LAS</w:t>
      </w:r>
      <w:r w:rsidRPr="001B1FFD">
        <w:rPr>
          <w:rFonts w:ascii="Arial" w:eastAsia="Arial" w:hAnsi="Arial" w:cs="Arial"/>
          <w:b/>
          <w:bCs/>
          <w:spacing w:val="-7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>OBRAS</w:t>
      </w:r>
    </w:p>
    <w:p w:rsidR="001B1FFD" w:rsidRPr="001B1FFD" w:rsidRDefault="001B1FFD" w:rsidP="001B1FFD">
      <w:pPr>
        <w:widowControl w:val="0"/>
        <w:autoSpaceDE w:val="0"/>
        <w:autoSpaceDN w:val="0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numPr>
          <w:ilvl w:val="0"/>
          <w:numId w:val="3"/>
        </w:numPr>
        <w:tabs>
          <w:tab w:val="left" w:pos="979"/>
          <w:tab w:val="left" w:pos="981"/>
        </w:tabs>
        <w:autoSpaceDE w:val="0"/>
        <w:autoSpaceDN w:val="0"/>
        <w:ind w:right="261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Las</w:t>
      </w:r>
      <w:r w:rsidRPr="001B1FFD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obras</w:t>
      </w:r>
      <w:r w:rsidRPr="001B1FFD">
        <w:rPr>
          <w:rFonts w:ascii="Arial MT" w:eastAsia="Arial MT" w:hAnsi="Arial MT" w:cs="Arial MT"/>
          <w:spacing w:val="-1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serán</w:t>
      </w:r>
      <w:r w:rsidRPr="001B1FFD">
        <w:rPr>
          <w:rFonts w:ascii="Arial MT" w:eastAsia="Arial MT" w:hAnsi="Arial MT" w:cs="Arial MT"/>
          <w:spacing w:val="-1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temática</w:t>
      </w:r>
      <w:r w:rsidRPr="001B1FFD">
        <w:rPr>
          <w:rFonts w:ascii="Arial MT" w:eastAsia="Arial MT" w:hAnsi="Arial MT" w:cs="Arial MT"/>
          <w:spacing w:val="-1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libre,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siempre</w:t>
      </w:r>
      <w:r w:rsidRPr="001B1FFD">
        <w:rPr>
          <w:rFonts w:ascii="Arial MT" w:eastAsia="Arial MT" w:hAnsi="Arial MT" w:cs="Arial MT"/>
          <w:spacing w:val="-1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y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cuando</w:t>
      </w:r>
      <w:r w:rsidRPr="001B1FFD">
        <w:rPr>
          <w:rFonts w:ascii="Arial MT" w:eastAsia="Arial MT" w:hAnsi="Arial MT" w:cs="Arial MT"/>
          <w:spacing w:val="-1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estén</w:t>
      </w:r>
      <w:r w:rsidRPr="001B1FFD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dirigidas</w:t>
      </w:r>
      <w:r w:rsidRPr="001B1FFD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público lector entre las edades mencionadas para cada rama.</w:t>
      </w:r>
    </w:p>
    <w:p w:rsidR="001B1FFD" w:rsidRPr="001B1FFD" w:rsidRDefault="001B1FFD" w:rsidP="001B1FFD">
      <w:pPr>
        <w:widowControl w:val="0"/>
        <w:numPr>
          <w:ilvl w:val="0"/>
          <w:numId w:val="3"/>
        </w:numPr>
        <w:tabs>
          <w:tab w:val="left" w:pos="979"/>
          <w:tab w:val="left" w:pos="981"/>
        </w:tabs>
        <w:autoSpaceDE w:val="0"/>
        <w:autoSpaceDN w:val="0"/>
        <w:spacing w:before="1"/>
        <w:ind w:right="264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Las obras de la rama infantil deberán contar con una extensión mínima de seis (6) páginas y máxima de diez (10) páginas.</w:t>
      </w:r>
    </w:p>
    <w:p w:rsidR="001B1FFD" w:rsidRPr="001B1FFD" w:rsidRDefault="001B1FFD" w:rsidP="001B1FFD">
      <w:pPr>
        <w:widowControl w:val="0"/>
        <w:autoSpaceDE w:val="0"/>
        <w:autoSpaceDN w:val="0"/>
        <w:spacing w:before="6" w:line="237" w:lineRule="auto"/>
        <w:ind w:left="981" w:right="272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1B1FFD">
        <w:rPr>
          <w:rFonts w:ascii="Arial MT" w:eastAsia="Arial MT" w:hAnsi="Arial MT" w:cs="Arial MT"/>
          <w:sz w:val="24"/>
          <w:szCs w:val="24"/>
          <w:lang w:val="es-ES"/>
        </w:rPr>
        <w:t>Las obras de la rama juvenil deberán contar con una extensión mínima de treinta (30) páginas y máxima de cincuenta (50) páginas.</w:t>
      </w:r>
    </w:p>
    <w:p w:rsidR="001B1FFD" w:rsidRPr="001B1FFD" w:rsidRDefault="001B1FFD" w:rsidP="001B1FFD">
      <w:pPr>
        <w:widowControl w:val="0"/>
        <w:numPr>
          <w:ilvl w:val="0"/>
          <w:numId w:val="3"/>
        </w:numPr>
        <w:tabs>
          <w:tab w:val="left" w:pos="983"/>
        </w:tabs>
        <w:autoSpaceDE w:val="0"/>
        <w:autoSpaceDN w:val="0"/>
        <w:spacing w:line="275" w:lineRule="exact"/>
        <w:ind w:left="983" w:hanging="363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Las</w:t>
      </w:r>
      <w:r w:rsidRPr="001B1FFD">
        <w:rPr>
          <w:rFonts w:ascii="Arial MT" w:eastAsia="Arial MT" w:hAnsi="Arial MT" w:cs="Arial MT"/>
          <w:spacing w:val="-1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obras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podrán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estar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compuestas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por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uno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más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textos.</w:t>
      </w:r>
    </w:p>
    <w:p w:rsidR="00CE7FDD" w:rsidRDefault="001B1FFD" w:rsidP="00CE7FDD">
      <w:pPr>
        <w:widowControl w:val="0"/>
        <w:numPr>
          <w:ilvl w:val="0"/>
          <w:numId w:val="3"/>
        </w:numPr>
        <w:tabs>
          <w:tab w:val="left" w:pos="979"/>
          <w:tab w:val="left" w:pos="981"/>
        </w:tabs>
        <w:autoSpaceDE w:val="0"/>
        <w:autoSpaceDN w:val="0"/>
        <w:ind w:right="252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Las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obras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deberán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estar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escritas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español</w:t>
      </w:r>
      <w:r w:rsidRPr="001B1FFD">
        <w:rPr>
          <w:rFonts w:ascii="Arial MT" w:eastAsia="Arial MT" w:hAnsi="Arial MT" w:cs="Arial MT"/>
          <w:spacing w:val="-1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uno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los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idiomas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 xml:space="preserve">mayas, garífuna o 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xinca</w:t>
      </w:r>
      <w:proofErr w:type="spellEnd"/>
      <w:r w:rsidRPr="001B1FFD">
        <w:rPr>
          <w:rFonts w:ascii="Arial MT" w:eastAsia="Arial MT" w:hAnsi="Arial MT" w:cs="Arial MT"/>
          <w:sz w:val="24"/>
          <w:lang w:val="es-ES"/>
        </w:rPr>
        <w:t>, en cuyo caso deberán acompañarse de una</w:t>
      </w:r>
      <w:r w:rsidR="00CE7FDD">
        <w:rPr>
          <w:rFonts w:ascii="Arial MT" w:eastAsia="Arial MT" w:hAnsi="Arial MT" w:cs="Arial MT"/>
          <w:sz w:val="24"/>
          <w:lang w:val="es-ES"/>
        </w:rPr>
        <w:t xml:space="preserve"> traducción literaria al español.</w:t>
      </w:r>
    </w:p>
    <w:p w:rsidR="00CE7FDD" w:rsidRPr="00CE7FDD" w:rsidRDefault="00CE7FDD" w:rsidP="00CE7FDD">
      <w:pPr>
        <w:pStyle w:val="Sinespaciado"/>
        <w:numPr>
          <w:ilvl w:val="0"/>
          <w:numId w:val="3"/>
        </w:numPr>
        <w:jc w:val="both"/>
        <w:rPr>
          <w:lang w:val="es-ES"/>
        </w:rPr>
      </w:pPr>
      <w:r w:rsidRPr="00CE7FDD">
        <w:rPr>
          <w:rFonts w:ascii="Arial MT" w:eastAsia="Arial MT" w:hAnsi="Arial MT" w:cs="Arial MT"/>
          <w:sz w:val="24"/>
          <w:lang w:val="es-ES"/>
        </w:rPr>
        <w:t>Las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obras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deberán</w:t>
      </w:r>
      <w:r w:rsidRPr="00CE7FD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ser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estrictamente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inéditas,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tanto</w:t>
      </w:r>
      <w:r w:rsidRPr="00CE7FD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en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formato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impreso</w:t>
      </w:r>
      <w:r w:rsidRPr="00CE7FD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como cualquier</w:t>
      </w:r>
      <w:r w:rsidRPr="00CE7FDD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otro</w:t>
      </w:r>
      <w:r w:rsidRPr="00CE7FD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soporte,</w:t>
      </w:r>
      <w:r w:rsidRPr="00CE7FD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incluyendo</w:t>
      </w:r>
      <w:r w:rsidRPr="00CE7FDD">
        <w:rPr>
          <w:rFonts w:ascii="Arial MT" w:eastAsia="Arial MT" w:hAnsi="Arial MT" w:cs="Arial MT"/>
          <w:spacing w:val="-6"/>
          <w:sz w:val="24"/>
          <w:lang w:val="es-ES"/>
        </w:rPr>
        <w:t xml:space="preserve"> i</w:t>
      </w:r>
      <w:r w:rsidRPr="00CE7FDD">
        <w:rPr>
          <w:rFonts w:ascii="Arial MT" w:eastAsia="Arial MT" w:hAnsi="Arial MT" w:cs="Arial MT"/>
          <w:sz w:val="24"/>
          <w:lang w:val="es-ES"/>
        </w:rPr>
        <w:t>nternet</w:t>
      </w:r>
      <w:r w:rsidRPr="00CE7FD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y</w:t>
      </w:r>
      <w:r w:rsidRPr="00CE7FDD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otros</w:t>
      </w:r>
      <w:r w:rsidRPr="00CE7FD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soportes</w:t>
      </w:r>
      <w:r w:rsidRPr="00CE7FDD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multimedia,</w:t>
      </w:r>
      <w:r w:rsidRPr="00CE7FD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artes visuales, escénicas o de cualquier naturaleza; no deberán estar pendientes de fallo en otros premios, ni comprometidas para publicación. Tampoco se aceptarán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obras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correspondientes</w:t>
      </w:r>
      <w:r w:rsidRPr="00CE7FD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a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autores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fallecidos</w:t>
      </w:r>
      <w:r w:rsidRPr="00CE7FDD">
        <w:rPr>
          <w:rFonts w:ascii="Arial MT" w:eastAsia="Arial MT" w:hAnsi="Arial MT" w:cs="Arial MT"/>
          <w:spacing w:val="-15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antes</w:t>
      </w:r>
      <w:r w:rsidRPr="00CE7FD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de</w:t>
      </w:r>
      <w:r w:rsidRPr="00CE7FD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CE7FDD">
        <w:rPr>
          <w:rFonts w:ascii="Arial MT" w:eastAsia="Arial MT" w:hAnsi="Arial MT" w:cs="Arial MT"/>
          <w:sz w:val="24"/>
          <w:lang w:val="es-ES"/>
        </w:rPr>
        <w:t>la publicación de esta convocatoria.</w:t>
      </w:r>
    </w:p>
    <w:p w:rsidR="001B1FFD" w:rsidRPr="001B1FFD" w:rsidRDefault="001B1FFD" w:rsidP="001B1FFD">
      <w:pPr>
        <w:widowControl w:val="0"/>
        <w:suppressLineNumbers/>
        <w:autoSpaceDE w:val="0"/>
        <w:autoSpaceDN w:val="0"/>
        <w:rPr>
          <w:rFonts w:ascii="Arial MT" w:eastAsia="Arial MT" w:hAnsi="Arial MT" w:cs="Arial MT"/>
          <w:sz w:val="16"/>
          <w:lang w:val="es-ES"/>
        </w:rPr>
        <w:sectPr w:rsidR="001B1FFD" w:rsidRPr="001B1FFD" w:rsidSect="001B1FFD">
          <w:headerReference w:type="default" r:id="rId8"/>
          <w:pgSz w:w="11906" w:h="16838" w:code="9"/>
          <w:pgMar w:top="1531" w:right="1440" w:bottom="1531" w:left="1440" w:header="403" w:footer="0" w:gutter="0"/>
          <w:pgNumType w:start="1"/>
          <w:cols w:space="720"/>
          <w:docGrid w:linePitch="299"/>
        </w:sectPr>
      </w:pPr>
    </w:p>
    <w:p w:rsidR="001B1FFD" w:rsidRPr="001B1FFD" w:rsidRDefault="001B1FFD" w:rsidP="001B1FFD">
      <w:pPr>
        <w:widowControl w:val="0"/>
        <w:numPr>
          <w:ilvl w:val="0"/>
          <w:numId w:val="3"/>
        </w:numPr>
        <w:tabs>
          <w:tab w:val="left" w:pos="979"/>
          <w:tab w:val="left" w:pos="981"/>
        </w:tabs>
        <w:autoSpaceDE w:val="0"/>
        <w:autoSpaceDN w:val="0"/>
        <w:spacing w:before="5"/>
        <w:ind w:right="253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lastRenderedPageBreak/>
        <w:t>Las obras deberán ser remitidas en archivo Microsoft Word (.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doc</w:t>
      </w:r>
      <w:proofErr w:type="spellEnd"/>
      <w:r w:rsidRPr="001B1FFD">
        <w:rPr>
          <w:rFonts w:ascii="Arial MT" w:eastAsia="Arial MT" w:hAnsi="Arial MT" w:cs="Arial MT"/>
          <w:sz w:val="24"/>
          <w:lang w:val="es-ES"/>
        </w:rPr>
        <w:t xml:space="preserve">) o formato abierto </w:t>
      </w:r>
      <w:proofErr w:type="gramStart"/>
      <w:r w:rsidRPr="001B1FFD">
        <w:rPr>
          <w:rFonts w:ascii="Arial MT" w:eastAsia="Arial MT" w:hAnsi="Arial MT" w:cs="Arial MT"/>
          <w:sz w:val="24"/>
          <w:lang w:val="es-ES"/>
        </w:rPr>
        <w:t>(.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odt</w:t>
      </w:r>
      <w:proofErr w:type="spellEnd"/>
      <w:proofErr w:type="gramEnd"/>
      <w:r w:rsidRPr="001B1FFD">
        <w:rPr>
          <w:rFonts w:ascii="Arial MT" w:eastAsia="Arial MT" w:hAnsi="Arial MT" w:cs="Arial MT"/>
          <w:sz w:val="24"/>
          <w:lang w:val="es-ES"/>
        </w:rPr>
        <w:t>) exclusivamente, con interlineado doble, en tipografía Arial o similar, punto 12, sin ilustraciones. Asimismo, deberá adjuntarse una copia en PDF (.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pdf</w:t>
      </w:r>
      <w:proofErr w:type="spellEnd"/>
      <w:r w:rsidRPr="001B1FFD">
        <w:rPr>
          <w:rFonts w:ascii="Arial MT" w:eastAsia="Arial MT" w:hAnsi="Arial MT" w:cs="Arial MT"/>
          <w:sz w:val="24"/>
          <w:lang w:val="es-ES"/>
        </w:rPr>
        <w:t>).</w:t>
      </w:r>
    </w:p>
    <w:p w:rsidR="001B1FFD" w:rsidRPr="001B1FFD" w:rsidRDefault="001B1FFD" w:rsidP="001B1FFD">
      <w:pPr>
        <w:widowControl w:val="0"/>
        <w:autoSpaceDE w:val="0"/>
        <w:autoSpaceDN w:val="0"/>
        <w:spacing w:before="264"/>
        <w:ind w:left="264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SOBRE</w:t>
      </w:r>
      <w:r w:rsidRPr="001B1FFD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LOS</w:t>
      </w:r>
      <w:r w:rsidRPr="001B1FFD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PLAZOS Y MODALIDAD DE ENVÍO</w:t>
      </w:r>
    </w:p>
    <w:p w:rsidR="001B1FFD" w:rsidRPr="001B1FFD" w:rsidRDefault="001B1FFD" w:rsidP="001B1FFD">
      <w:pPr>
        <w:widowControl w:val="0"/>
        <w:autoSpaceDE w:val="0"/>
        <w:autoSpaceDN w:val="0"/>
        <w:spacing w:before="4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spacing w:before="4"/>
        <w:rPr>
          <w:rFonts w:ascii="Arial" w:eastAsia="Arial MT" w:hAnsi="Arial MT" w:cs="Arial MT"/>
          <w:b/>
          <w:sz w:val="24"/>
          <w:szCs w:val="24"/>
          <w:lang w:val="es-ES"/>
        </w:rPr>
      </w:pPr>
      <w:r w:rsidRPr="001B1FFD">
        <w:rPr>
          <w:rFonts w:ascii="Arial" w:eastAsia="Arial MT" w:hAnsi="Arial MT" w:cs="Arial MT"/>
          <w:b/>
          <w:sz w:val="24"/>
          <w:szCs w:val="24"/>
          <w:lang w:val="es-ES"/>
        </w:rPr>
        <w:tab/>
        <w:t>Plazos:</w:t>
      </w:r>
    </w:p>
    <w:p w:rsidR="001B1FFD" w:rsidRPr="001B1FFD" w:rsidRDefault="001B1FFD" w:rsidP="001B1FFD">
      <w:pPr>
        <w:widowControl w:val="0"/>
        <w:autoSpaceDE w:val="0"/>
        <w:autoSpaceDN w:val="0"/>
        <w:spacing w:before="4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numPr>
          <w:ilvl w:val="0"/>
          <w:numId w:val="1"/>
        </w:numPr>
        <w:tabs>
          <w:tab w:val="left" w:pos="979"/>
          <w:tab w:val="left" w:pos="981"/>
        </w:tabs>
        <w:autoSpaceDE w:val="0"/>
        <w:autoSpaceDN w:val="0"/>
        <w:ind w:right="772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 xml:space="preserve">El plazo de recepción queda abierto </w:t>
      </w:r>
      <w:r>
        <w:rPr>
          <w:rFonts w:ascii="Arial MT" w:eastAsia="Arial MT" w:hAnsi="Arial MT" w:cs="Arial MT"/>
          <w:spacing w:val="-4"/>
          <w:sz w:val="24"/>
          <w:lang w:val="es-ES"/>
        </w:rPr>
        <w:t xml:space="preserve">a partir del día de la publicación 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>de las bases</w:t>
      </w:r>
      <w:r w:rsidRPr="001B1FFD">
        <w:rPr>
          <w:rFonts w:ascii="Arial MT" w:eastAsia="Arial MT" w:hAnsi="Arial MT" w:cs="Arial MT"/>
          <w:sz w:val="24"/>
          <w:lang w:val="es-ES"/>
        </w:rPr>
        <w:t xml:space="preserve"> y cierra el 31 de agosto de 2026, las 17:00 horas.</w:t>
      </w:r>
    </w:p>
    <w:p w:rsidR="001B1FFD" w:rsidRPr="001B1FFD" w:rsidRDefault="001B1FFD" w:rsidP="001B1FFD">
      <w:pPr>
        <w:widowControl w:val="0"/>
        <w:numPr>
          <w:ilvl w:val="0"/>
          <w:numId w:val="1"/>
        </w:numPr>
        <w:tabs>
          <w:tab w:val="left" w:pos="983"/>
        </w:tabs>
        <w:autoSpaceDE w:val="0"/>
        <w:autoSpaceDN w:val="0"/>
        <w:ind w:left="983" w:hanging="363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Cualquier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obra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recibida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posterior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esa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fecha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quedará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fuera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del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concurso.</w:t>
      </w:r>
    </w:p>
    <w:p w:rsidR="001B1FFD" w:rsidRPr="001B1FFD" w:rsidRDefault="001B1FFD" w:rsidP="001B1FFD">
      <w:pPr>
        <w:widowControl w:val="0"/>
        <w:numPr>
          <w:ilvl w:val="0"/>
          <w:numId w:val="1"/>
        </w:numPr>
        <w:tabs>
          <w:tab w:val="left" w:pos="983"/>
        </w:tabs>
        <w:autoSpaceDE w:val="0"/>
        <w:autoSpaceDN w:val="0"/>
        <w:spacing w:before="1"/>
        <w:ind w:left="983" w:hanging="363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Una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vez</w:t>
      </w:r>
      <w:r w:rsidRPr="001B1FFD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emitido</w:t>
      </w:r>
      <w:r w:rsidRPr="001B1FFD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el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fallo,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todos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los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archivos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físicos y </w:t>
      </w:r>
      <w:r w:rsidRPr="001B1FFD">
        <w:rPr>
          <w:rFonts w:ascii="Arial MT" w:eastAsia="Arial MT" w:hAnsi="Arial MT" w:cs="Arial MT"/>
          <w:sz w:val="24"/>
          <w:lang w:val="es-ES"/>
        </w:rPr>
        <w:t>digitales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serán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destruidos.</w:t>
      </w:r>
    </w:p>
    <w:p w:rsidR="001B1FFD" w:rsidRPr="001B1FFD" w:rsidRDefault="001B1FFD" w:rsidP="001B1FFD">
      <w:pPr>
        <w:widowControl w:val="0"/>
        <w:numPr>
          <w:ilvl w:val="0"/>
          <w:numId w:val="1"/>
        </w:numPr>
        <w:tabs>
          <w:tab w:val="left" w:pos="983"/>
        </w:tabs>
        <w:autoSpaceDE w:val="0"/>
        <w:autoSpaceDN w:val="0"/>
        <w:spacing w:before="1"/>
        <w:ind w:left="983" w:hanging="363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lang w:val="es-ES"/>
        </w:rPr>
        <w:t>No</w:t>
      </w:r>
      <w:r w:rsidRPr="001B1FFD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1B1FFD">
        <w:rPr>
          <w:rFonts w:ascii="Arial MT" w:eastAsia="Arial MT" w:hAnsi="Arial MT" w:cs="Arial MT"/>
          <w:lang w:val="es-ES"/>
        </w:rPr>
        <w:t>se</w:t>
      </w:r>
      <w:r w:rsidRPr="001B1FFD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1B1FFD">
        <w:rPr>
          <w:rFonts w:ascii="Arial MT" w:eastAsia="Arial MT" w:hAnsi="Arial MT" w:cs="Arial MT"/>
          <w:lang w:val="es-ES"/>
        </w:rPr>
        <w:t>mantendrá</w:t>
      </w:r>
      <w:r w:rsidRPr="001B1FFD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1B1FFD">
        <w:rPr>
          <w:rFonts w:ascii="Arial MT" w:eastAsia="Arial MT" w:hAnsi="Arial MT" w:cs="Arial MT"/>
          <w:lang w:val="es-ES"/>
        </w:rPr>
        <w:t>correspondencia</w:t>
      </w:r>
      <w:r w:rsidRPr="001B1FFD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1B1FFD">
        <w:rPr>
          <w:rFonts w:ascii="Arial MT" w:eastAsia="Arial MT" w:hAnsi="Arial MT" w:cs="Arial MT"/>
          <w:lang w:val="es-ES"/>
        </w:rPr>
        <w:t>con</w:t>
      </w:r>
      <w:r w:rsidRPr="001B1FFD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1B1FFD">
        <w:rPr>
          <w:rFonts w:ascii="Arial MT" w:eastAsia="Arial MT" w:hAnsi="Arial MT" w:cs="Arial MT"/>
          <w:lang w:val="es-ES"/>
        </w:rPr>
        <w:t>los</w:t>
      </w:r>
      <w:r w:rsidRPr="001B1FFD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1B1FFD">
        <w:rPr>
          <w:rFonts w:ascii="Arial MT" w:eastAsia="Arial MT" w:hAnsi="Arial MT" w:cs="Arial MT"/>
          <w:lang w:val="es-ES"/>
        </w:rPr>
        <w:t>concursantes</w:t>
      </w:r>
      <w:r w:rsidRPr="001B1FFD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1B1FFD">
        <w:rPr>
          <w:rFonts w:ascii="Arial MT" w:eastAsia="Arial MT" w:hAnsi="Arial MT" w:cs="Arial MT"/>
          <w:lang w:val="es-ES"/>
        </w:rPr>
        <w:t>ni</w:t>
      </w:r>
      <w:r w:rsidRPr="001B1FFD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1B1FFD">
        <w:rPr>
          <w:rFonts w:ascii="Arial MT" w:eastAsia="Arial MT" w:hAnsi="Arial MT" w:cs="Arial MT"/>
          <w:lang w:val="es-ES"/>
        </w:rPr>
        <w:t>se</w:t>
      </w:r>
      <w:r w:rsidRPr="001B1FFD">
        <w:rPr>
          <w:rFonts w:ascii="Arial MT" w:eastAsia="Arial MT" w:hAnsi="Arial MT" w:cs="Arial MT"/>
          <w:spacing w:val="40"/>
          <w:lang w:val="es-ES"/>
        </w:rPr>
        <w:t xml:space="preserve"> </w:t>
      </w:r>
      <w:r w:rsidRPr="001B1FFD">
        <w:rPr>
          <w:rFonts w:ascii="Arial MT" w:eastAsia="Arial MT" w:hAnsi="Arial MT" w:cs="Arial MT"/>
          <w:lang w:val="es-ES"/>
        </w:rPr>
        <w:t>facilitará información alguna respecto al premio hasta la emisión del fallo.</w:t>
      </w:r>
    </w:p>
    <w:p w:rsidR="001B1FFD" w:rsidRPr="001B1FFD" w:rsidRDefault="001B1FFD" w:rsidP="001B1FFD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ind w:left="620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Modalidad</w:t>
      </w:r>
      <w:r w:rsidRPr="001B1FFD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de</w:t>
      </w:r>
      <w:r w:rsidRPr="001B1FFD">
        <w:rPr>
          <w:rFonts w:ascii="Arial" w:eastAsia="Arial" w:hAnsi="Arial" w:cs="Arial"/>
          <w:b/>
          <w:bCs/>
          <w:spacing w:val="1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envío:</w:t>
      </w:r>
    </w:p>
    <w:p w:rsidR="001B1FFD" w:rsidRPr="001B1FFD" w:rsidRDefault="001B1FFD" w:rsidP="001B1FFD">
      <w:pPr>
        <w:widowControl w:val="0"/>
        <w:numPr>
          <w:ilvl w:val="0"/>
          <w:numId w:val="2"/>
        </w:numPr>
        <w:tabs>
          <w:tab w:val="left" w:pos="979"/>
          <w:tab w:val="left" w:pos="981"/>
        </w:tabs>
        <w:autoSpaceDE w:val="0"/>
        <w:autoSpaceDN w:val="0"/>
        <w:spacing w:before="268"/>
        <w:ind w:right="257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Las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obras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deberán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ser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remitidas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las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oficinas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Editorial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Cultura, ubicadas en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4ª. Avenida, 3-76, zona 1, </w:t>
      </w:r>
      <w:r w:rsidRPr="001B1FFD">
        <w:rPr>
          <w:rFonts w:ascii="Arial MT" w:eastAsia="Arial MT" w:hAnsi="Arial MT" w:cs="Arial MT"/>
          <w:sz w:val="24"/>
          <w:lang w:val="es-ES"/>
        </w:rPr>
        <w:t xml:space="preserve">Ciudad de Guatemala, en horario de 9:00 a 17:00 horas de lunes a viernes, o vía correo electrónico: </w:t>
      </w:r>
      <w:hyperlink r:id="rId9">
        <w:r w:rsidRPr="001B1FFD">
          <w:rPr>
            <w:rFonts w:ascii="Arial MT" w:eastAsia="Arial MT" w:hAnsi="Arial MT" w:cs="Arial MT"/>
            <w:sz w:val="24"/>
            <w:u w:val="single" w:color="0461C1"/>
            <w:lang w:val="es-ES"/>
          </w:rPr>
          <w:t>editorialcultura@mcd.gob.gt</w:t>
        </w:r>
      </w:hyperlink>
    </w:p>
    <w:p w:rsidR="001B1FFD" w:rsidRPr="001B1FFD" w:rsidRDefault="001B1FFD" w:rsidP="001B1FFD">
      <w:pPr>
        <w:widowControl w:val="0"/>
        <w:numPr>
          <w:ilvl w:val="0"/>
          <w:numId w:val="2"/>
        </w:numPr>
        <w:tabs>
          <w:tab w:val="left" w:pos="979"/>
          <w:tab w:val="left" w:pos="981"/>
        </w:tabs>
        <w:autoSpaceDE w:val="0"/>
        <w:autoSpaceDN w:val="0"/>
        <w:spacing w:before="1"/>
        <w:ind w:right="255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En el «asunto» se consignará el nombre del certamen «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Marilena</w:t>
      </w:r>
      <w:proofErr w:type="spellEnd"/>
      <w:r w:rsidRPr="001B1FFD">
        <w:rPr>
          <w:rFonts w:ascii="Arial MT" w:eastAsia="Arial MT" w:hAnsi="Arial MT" w:cs="Arial MT"/>
          <w:sz w:val="24"/>
          <w:lang w:val="es-ES"/>
        </w:rPr>
        <w:t xml:space="preserve"> López» y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 rama en la que participa.</w:t>
      </w:r>
    </w:p>
    <w:p w:rsidR="001B1FFD" w:rsidRPr="001B1FFD" w:rsidRDefault="001B1FFD" w:rsidP="001B1FFD">
      <w:pPr>
        <w:widowControl w:val="0"/>
        <w:numPr>
          <w:ilvl w:val="0"/>
          <w:numId w:val="2"/>
        </w:numPr>
        <w:tabs>
          <w:tab w:val="left" w:pos="979"/>
          <w:tab w:val="left" w:pos="981"/>
        </w:tabs>
        <w:autoSpaceDE w:val="0"/>
        <w:autoSpaceDN w:val="0"/>
        <w:ind w:right="260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En la primera página del documento deberá consignarse el título de la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obra, el pseudónimo del autor o autora y la rama en la que el trabajo participa.</w:t>
      </w:r>
    </w:p>
    <w:p w:rsidR="001B1FFD" w:rsidRPr="001B1FFD" w:rsidRDefault="001B1FFD" w:rsidP="001B1FFD">
      <w:pPr>
        <w:widowControl w:val="0"/>
        <w:numPr>
          <w:ilvl w:val="0"/>
          <w:numId w:val="2"/>
        </w:numPr>
        <w:tabs>
          <w:tab w:val="left" w:pos="979"/>
          <w:tab w:val="left" w:pos="981"/>
        </w:tabs>
        <w:autoSpaceDE w:val="0"/>
        <w:autoSpaceDN w:val="0"/>
        <w:ind w:right="254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Además del archivo de la obra, deberá adjuntarse otro, también en formato Microsoft Word (.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doc</w:t>
      </w:r>
      <w:proofErr w:type="spellEnd"/>
      <w:r w:rsidRPr="001B1FFD">
        <w:rPr>
          <w:rFonts w:ascii="Arial MT" w:eastAsia="Arial MT" w:hAnsi="Arial MT" w:cs="Arial MT"/>
          <w:sz w:val="24"/>
          <w:lang w:val="es-ES"/>
        </w:rPr>
        <w:t xml:space="preserve">), formato abierto </w:t>
      </w:r>
      <w:proofErr w:type="gramStart"/>
      <w:r w:rsidRPr="001B1FFD">
        <w:rPr>
          <w:rFonts w:ascii="Arial MT" w:eastAsia="Arial MT" w:hAnsi="Arial MT" w:cs="Arial MT"/>
          <w:sz w:val="24"/>
          <w:lang w:val="es-ES"/>
        </w:rPr>
        <w:t>(.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odt</w:t>
      </w:r>
      <w:proofErr w:type="spellEnd"/>
      <w:proofErr w:type="gramEnd"/>
      <w:r w:rsidRPr="001B1FFD">
        <w:rPr>
          <w:rFonts w:ascii="Arial MT" w:eastAsia="Arial MT" w:hAnsi="Arial MT" w:cs="Arial MT"/>
          <w:sz w:val="24"/>
          <w:lang w:val="es-ES"/>
        </w:rPr>
        <w:t>) exclusivamente, identificado con la palabra «PLICA», el título de la obra y pseudónimo. En</w:t>
      </w:r>
      <w:r w:rsidRPr="001B1FFD">
        <w:rPr>
          <w:rFonts w:ascii="Arial MT" w:eastAsia="Arial MT" w:hAnsi="Arial MT" w:cs="Arial MT"/>
          <w:spacing w:val="40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este se consignarán los datos del autor o autora:</w:t>
      </w:r>
    </w:p>
    <w:p w:rsidR="001B1FFD" w:rsidRPr="001B1FFD" w:rsidRDefault="001B1FFD" w:rsidP="001B1FFD">
      <w:pPr>
        <w:widowControl w:val="0"/>
        <w:numPr>
          <w:ilvl w:val="1"/>
          <w:numId w:val="2"/>
        </w:numPr>
        <w:tabs>
          <w:tab w:val="left" w:pos="1700"/>
        </w:tabs>
        <w:autoSpaceDE w:val="0"/>
        <w:autoSpaceDN w:val="0"/>
        <w:spacing w:line="293" w:lineRule="exact"/>
        <w:ind w:left="1700" w:hanging="359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Nombre</w:t>
      </w:r>
      <w:r w:rsidRPr="001B1FFD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completo</w:t>
      </w:r>
    </w:p>
    <w:p w:rsidR="001B1FFD" w:rsidRPr="001B1FFD" w:rsidRDefault="001B1FFD" w:rsidP="001B1FFD">
      <w:pPr>
        <w:widowControl w:val="0"/>
        <w:numPr>
          <w:ilvl w:val="1"/>
          <w:numId w:val="2"/>
        </w:numPr>
        <w:tabs>
          <w:tab w:val="left" w:pos="1700"/>
        </w:tabs>
        <w:autoSpaceDE w:val="0"/>
        <w:autoSpaceDN w:val="0"/>
        <w:spacing w:line="293" w:lineRule="exact"/>
        <w:ind w:left="1700" w:hanging="359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Dirección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correo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electrónico</w:t>
      </w:r>
    </w:p>
    <w:p w:rsidR="001B1FFD" w:rsidRPr="001B1FFD" w:rsidRDefault="001B1FFD" w:rsidP="001B1FFD">
      <w:pPr>
        <w:widowControl w:val="0"/>
        <w:numPr>
          <w:ilvl w:val="1"/>
          <w:numId w:val="2"/>
        </w:numPr>
        <w:tabs>
          <w:tab w:val="left" w:pos="1700"/>
        </w:tabs>
        <w:autoSpaceDE w:val="0"/>
        <w:autoSpaceDN w:val="0"/>
        <w:spacing w:before="2"/>
        <w:ind w:left="1700" w:hanging="359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pacing w:val="-2"/>
          <w:sz w:val="24"/>
          <w:lang w:val="es-ES"/>
        </w:rPr>
        <w:t>Número telefónico personal</w:t>
      </w:r>
    </w:p>
    <w:p w:rsidR="001B1FFD" w:rsidRPr="001B1FFD" w:rsidRDefault="001B1FFD" w:rsidP="001B1FFD">
      <w:pPr>
        <w:widowControl w:val="0"/>
        <w:numPr>
          <w:ilvl w:val="1"/>
          <w:numId w:val="2"/>
        </w:numPr>
        <w:tabs>
          <w:tab w:val="left" w:pos="1700"/>
          <w:tab w:val="left" w:pos="1705"/>
        </w:tabs>
        <w:autoSpaceDE w:val="0"/>
        <w:autoSpaceDN w:val="0"/>
        <w:spacing w:before="7" w:line="235" w:lineRule="auto"/>
        <w:ind w:right="287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Copia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simple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ambos</w:t>
      </w:r>
      <w:r w:rsidRPr="001B1FF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lados</w:t>
      </w:r>
      <w:r w:rsidRPr="001B1FF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del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Documento</w:t>
      </w:r>
      <w:r w:rsidRPr="001B1FFD">
        <w:rPr>
          <w:rFonts w:ascii="Arial MT" w:eastAsia="Arial MT" w:hAnsi="Arial MT" w:cs="Arial MT"/>
          <w:spacing w:val="-1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Personal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 xml:space="preserve"> </w:t>
      </w:r>
    </w:p>
    <w:p w:rsidR="001B1FFD" w:rsidRPr="001B1FFD" w:rsidRDefault="001B1FFD" w:rsidP="001B1FFD">
      <w:pPr>
        <w:widowControl w:val="0"/>
        <w:tabs>
          <w:tab w:val="left" w:pos="1700"/>
          <w:tab w:val="left" w:pos="1705"/>
        </w:tabs>
        <w:autoSpaceDE w:val="0"/>
        <w:autoSpaceDN w:val="0"/>
        <w:spacing w:before="7" w:line="235" w:lineRule="auto"/>
        <w:ind w:left="1705" w:right="287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Identificación</w:t>
      </w:r>
      <w:r w:rsidRPr="001B1FF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 xml:space="preserve">(DPI)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vigente</w:t>
      </w:r>
    </w:p>
    <w:p w:rsidR="001B1FFD" w:rsidRPr="001B1FFD" w:rsidRDefault="001B1FFD" w:rsidP="001B1FFD">
      <w:pPr>
        <w:widowControl w:val="0"/>
        <w:numPr>
          <w:ilvl w:val="1"/>
          <w:numId w:val="2"/>
        </w:numPr>
        <w:tabs>
          <w:tab w:val="left" w:pos="1700"/>
        </w:tabs>
        <w:autoSpaceDE w:val="0"/>
        <w:autoSpaceDN w:val="0"/>
        <w:spacing w:line="291" w:lineRule="exact"/>
        <w:ind w:left="1700" w:hanging="359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RTU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actualizado a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>fecha</w:t>
      </w:r>
    </w:p>
    <w:p w:rsidR="001B1FFD" w:rsidRDefault="001B1FFD" w:rsidP="001B1FFD">
      <w:pPr>
        <w:widowControl w:val="0"/>
        <w:numPr>
          <w:ilvl w:val="1"/>
          <w:numId w:val="2"/>
        </w:numPr>
        <w:tabs>
          <w:tab w:val="left" w:pos="1705"/>
        </w:tabs>
        <w:autoSpaceDE w:val="0"/>
        <w:autoSpaceDN w:val="0"/>
        <w:spacing w:before="4" w:line="237" w:lineRule="auto"/>
        <w:ind w:right="253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Carta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firmada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por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el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autor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que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manifieste conocer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las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bases del concurso y aceptarlas íntegramente, así como asegurar que la obra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no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se</w:t>
      </w:r>
      <w:r w:rsidRPr="001B1FF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encuentra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comprometida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y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que</w:t>
      </w:r>
      <w:r w:rsidRPr="001B1FFD">
        <w:rPr>
          <w:rFonts w:ascii="Arial MT" w:eastAsia="Arial MT" w:hAnsi="Arial MT" w:cs="Arial MT"/>
          <w:spacing w:val="-1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los</w:t>
      </w:r>
      <w:r w:rsidRPr="001B1FFD">
        <w:rPr>
          <w:rFonts w:ascii="Arial MT" w:eastAsia="Arial MT" w:hAnsi="Arial MT" w:cs="Arial MT"/>
          <w:spacing w:val="-1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derechos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1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autor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están disponibles para cualquier forma de difusión y comercialización.</w:t>
      </w:r>
    </w:p>
    <w:p w:rsidR="00284D15" w:rsidRDefault="001B1FFD" w:rsidP="001B1FFD">
      <w:pPr>
        <w:pStyle w:val="Prrafodelista"/>
        <w:widowControl w:val="0"/>
        <w:numPr>
          <w:ilvl w:val="0"/>
          <w:numId w:val="2"/>
        </w:numPr>
        <w:tabs>
          <w:tab w:val="left" w:pos="1705"/>
        </w:tabs>
        <w:autoSpaceDE w:val="0"/>
        <w:autoSpaceDN w:val="0"/>
        <w:spacing w:before="4" w:line="237" w:lineRule="auto"/>
        <w:ind w:right="253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La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editorial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no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se hace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responsable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comunicación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casos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los que los datos de contacto cambien o sean consignados con errores</w:t>
      </w:r>
      <w:r w:rsidRPr="001B1FFD">
        <w:rPr>
          <w:rFonts w:ascii="Arial MT" w:eastAsia="Arial MT" w:hAnsi="Arial MT" w:cs="Arial MT"/>
          <w:sz w:val="24"/>
          <w:lang w:val="es-ES"/>
        </w:rPr>
        <w:t>.</w:t>
      </w:r>
    </w:p>
    <w:p w:rsidR="001B1FFD" w:rsidRPr="001B1FFD" w:rsidRDefault="001B1FFD" w:rsidP="001B1FFD">
      <w:pPr>
        <w:pStyle w:val="Prrafodelista"/>
        <w:widowControl w:val="0"/>
        <w:tabs>
          <w:tab w:val="left" w:pos="1705"/>
        </w:tabs>
        <w:autoSpaceDE w:val="0"/>
        <w:autoSpaceDN w:val="0"/>
        <w:spacing w:before="4" w:line="237" w:lineRule="auto"/>
        <w:ind w:left="981" w:right="253"/>
        <w:jc w:val="both"/>
        <w:rPr>
          <w:rFonts w:ascii="Arial MT" w:eastAsia="Arial MT" w:hAnsi="Arial MT" w:cs="Arial MT"/>
          <w:sz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spacing w:before="131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>SOBRE</w:t>
      </w:r>
      <w:r w:rsidRPr="001B1FFD">
        <w:rPr>
          <w:rFonts w:ascii="Arial" w:eastAsia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EL</w:t>
      </w:r>
      <w:r w:rsidRPr="001B1FFD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PREMIO</w:t>
      </w:r>
    </w:p>
    <w:p w:rsidR="001B1FFD" w:rsidRPr="001B1FFD" w:rsidRDefault="001B1FFD" w:rsidP="001B1FFD">
      <w:pPr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spacing w:before="272"/>
        <w:ind w:right="288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Se concederá un premio único e indivisible en cada rama, por un monto de veinte mil quetzales (Q20,000.00).</w:t>
      </w:r>
    </w:p>
    <w:p w:rsidR="001B1FFD" w:rsidRPr="001B1FFD" w:rsidRDefault="001B1FFD" w:rsidP="001B1FFD">
      <w:pPr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spacing w:before="1"/>
        <w:ind w:right="275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Del premio se restarán las deducciones fiscales establecidas en las leyes</w:t>
      </w:r>
      <w:r w:rsidRPr="001B1FFD">
        <w:rPr>
          <w:rFonts w:ascii="Arial MT" w:eastAsia="Arial MT" w:hAnsi="Arial MT" w:cs="Arial MT"/>
          <w:spacing w:val="40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tributarias de Guatemala.</w:t>
      </w:r>
    </w:p>
    <w:p w:rsidR="001B1FFD" w:rsidRPr="001B1FFD" w:rsidRDefault="001B1FFD" w:rsidP="001B1FFD">
      <w:pPr>
        <w:widowControl w:val="0"/>
        <w:numPr>
          <w:ilvl w:val="0"/>
          <w:numId w:val="9"/>
        </w:numPr>
        <w:tabs>
          <w:tab w:val="left" w:pos="983"/>
        </w:tabs>
        <w:autoSpaceDE w:val="0"/>
        <w:autoSpaceDN w:val="0"/>
        <w:ind w:left="983" w:hanging="363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Las</w:t>
      </w:r>
      <w:r w:rsidRPr="001B1FFD">
        <w:rPr>
          <w:rFonts w:ascii="Arial MT" w:eastAsia="Arial MT" w:hAnsi="Arial MT" w:cs="Arial MT"/>
          <w:spacing w:val="-1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obras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serán</w:t>
      </w:r>
      <w:r w:rsidRPr="001B1FFD">
        <w:rPr>
          <w:rFonts w:ascii="Arial MT" w:eastAsia="Arial MT" w:hAnsi="Arial MT" w:cs="Arial MT"/>
          <w:spacing w:val="-1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publicadas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y divulgadas </w:t>
      </w:r>
      <w:r w:rsidRPr="001B1FFD">
        <w:rPr>
          <w:rFonts w:ascii="Arial MT" w:eastAsia="Arial MT" w:hAnsi="Arial MT" w:cs="Arial MT"/>
          <w:sz w:val="24"/>
          <w:lang w:val="es-ES"/>
        </w:rPr>
        <w:t>por</w:t>
      </w:r>
      <w:r w:rsidRPr="001B1FFD">
        <w:rPr>
          <w:rFonts w:ascii="Arial MT" w:eastAsia="Arial MT" w:hAnsi="Arial MT" w:cs="Arial MT"/>
          <w:spacing w:val="-1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Editorial</w:t>
      </w:r>
      <w:r w:rsidRPr="001B1FFD">
        <w:rPr>
          <w:rFonts w:ascii="Arial MT" w:eastAsia="Arial MT" w:hAnsi="Arial MT" w:cs="Arial MT"/>
          <w:spacing w:val="-1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Cultura.</w:t>
      </w:r>
    </w:p>
    <w:p w:rsidR="001B1FFD" w:rsidRPr="001B1FFD" w:rsidRDefault="001B1FFD" w:rsidP="001B1FFD">
      <w:pPr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ind w:right="285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Se</w:t>
      </w:r>
      <w:r w:rsidRPr="001B1FFD">
        <w:rPr>
          <w:rFonts w:ascii="Arial MT" w:eastAsia="Arial MT" w:hAnsi="Arial MT" w:cs="Arial MT"/>
          <w:spacing w:val="-1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entregará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al</w:t>
      </w:r>
      <w:r w:rsidRPr="001B1FFD">
        <w:rPr>
          <w:rFonts w:ascii="Arial MT" w:eastAsia="Arial MT" w:hAnsi="Arial MT" w:cs="Arial MT"/>
          <w:spacing w:val="-1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autor</w:t>
      </w:r>
      <w:r w:rsidRPr="001B1FFD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un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diez</w:t>
      </w:r>
      <w:r w:rsidRPr="001B1FFD">
        <w:rPr>
          <w:rFonts w:ascii="Arial MT" w:eastAsia="Arial MT" w:hAnsi="Arial MT" w:cs="Arial MT"/>
          <w:spacing w:val="-1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por</w:t>
      </w:r>
      <w:r w:rsidRPr="001B1FFD">
        <w:rPr>
          <w:rFonts w:ascii="Arial MT" w:eastAsia="Arial MT" w:hAnsi="Arial MT" w:cs="Arial MT"/>
          <w:spacing w:val="-10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ciento</w:t>
      </w:r>
      <w:r w:rsidRPr="001B1FFD">
        <w:rPr>
          <w:rFonts w:ascii="Arial MT" w:eastAsia="Arial MT" w:hAnsi="Arial MT" w:cs="Arial MT"/>
          <w:spacing w:val="-1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(10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%)</w:t>
      </w:r>
      <w:r w:rsidRPr="001B1FFD">
        <w:rPr>
          <w:rFonts w:ascii="Arial MT" w:eastAsia="Arial MT" w:hAnsi="Arial MT" w:cs="Arial MT"/>
          <w:spacing w:val="-9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del</w:t>
      </w:r>
      <w:r w:rsidRPr="001B1FFD">
        <w:rPr>
          <w:rFonts w:ascii="Arial MT" w:eastAsia="Arial MT" w:hAnsi="Arial MT" w:cs="Arial MT"/>
          <w:spacing w:val="-1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tiraje</w:t>
      </w:r>
      <w:r w:rsidRPr="001B1FFD">
        <w:rPr>
          <w:rFonts w:ascii="Arial MT" w:eastAsia="Arial MT" w:hAnsi="Arial MT" w:cs="Arial MT"/>
          <w:spacing w:val="-1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</w:t>
      </w:r>
      <w:r w:rsidRPr="001B1FFD">
        <w:rPr>
          <w:rFonts w:ascii="Arial MT" w:eastAsia="Arial MT" w:hAnsi="Arial MT" w:cs="Arial MT"/>
          <w:spacing w:val="-1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obra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publicada en concepto de pago único de derechos de autor.</w:t>
      </w:r>
    </w:p>
    <w:p w:rsidR="001B1FFD" w:rsidRPr="001B1FFD" w:rsidRDefault="001B1FFD" w:rsidP="001B1FFD">
      <w:pPr>
        <w:widowControl w:val="0"/>
        <w:numPr>
          <w:ilvl w:val="0"/>
          <w:numId w:val="9"/>
        </w:numPr>
        <w:tabs>
          <w:tab w:val="left" w:pos="979"/>
          <w:tab w:val="left" w:pos="981"/>
        </w:tabs>
        <w:autoSpaceDE w:val="0"/>
        <w:autoSpaceDN w:val="0"/>
        <w:ind w:right="288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El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premio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efectivo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y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el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porcentaje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del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tiraje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físico,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así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como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divulgación de la obra serán asumidos como pago único al ganador.</w:t>
      </w:r>
    </w:p>
    <w:p w:rsidR="001B1FFD" w:rsidRPr="001B1FFD" w:rsidRDefault="001B1FFD" w:rsidP="001B1FFD">
      <w:pPr>
        <w:widowControl w:val="0"/>
        <w:autoSpaceDE w:val="0"/>
        <w:autoSpaceDN w:val="0"/>
        <w:spacing w:before="272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SOBRE</w:t>
      </w:r>
      <w:r w:rsidRPr="001B1FFD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 xml:space="preserve">EL </w:t>
      </w:r>
      <w:r w:rsidRPr="001B1FF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JURADO</w:t>
      </w:r>
    </w:p>
    <w:p w:rsidR="001B1FFD" w:rsidRPr="001B1FFD" w:rsidRDefault="001B1FFD" w:rsidP="001B1FFD">
      <w:pPr>
        <w:widowControl w:val="0"/>
        <w:autoSpaceDE w:val="0"/>
        <w:autoSpaceDN w:val="0"/>
        <w:spacing w:before="8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numPr>
          <w:ilvl w:val="0"/>
          <w:numId w:val="8"/>
        </w:numPr>
        <w:tabs>
          <w:tab w:val="left" w:pos="979"/>
          <w:tab w:val="left" w:pos="981"/>
        </w:tabs>
        <w:autoSpaceDE w:val="0"/>
        <w:autoSpaceDN w:val="0"/>
        <w:ind w:right="269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Editorial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Cultura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verificará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que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las obras cumplan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con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 xml:space="preserve">los requisitos establecidos en las presentes bases y las trasladará al Jurado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Calificador.</w:t>
      </w:r>
    </w:p>
    <w:p w:rsidR="001B1FFD" w:rsidRPr="001B1FFD" w:rsidRDefault="001B1FFD" w:rsidP="001B1FFD">
      <w:pPr>
        <w:widowControl w:val="0"/>
        <w:numPr>
          <w:ilvl w:val="0"/>
          <w:numId w:val="8"/>
        </w:numPr>
        <w:tabs>
          <w:tab w:val="left" w:pos="979"/>
          <w:tab w:val="left" w:pos="981"/>
        </w:tabs>
        <w:autoSpaceDE w:val="0"/>
        <w:autoSpaceDN w:val="0"/>
        <w:ind w:right="261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La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descarga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las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obras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y</w:t>
      </w:r>
      <w:r w:rsidRPr="001B1FFD">
        <w:rPr>
          <w:rFonts w:ascii="Arial MT" w:eastAsia="Arial MT" w:hAnsi="Arial MT" w:cs="Arial MT"/>
          <w:spacing w:val="-8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otros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documentos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se</w:t>
      </w:r>
      <w:r w:rsidRPr="001B1FFD">
        <w:rPr>
          <w:rFonts w:ascii="Arial MT" w:eastAsia="Arial MT" w:hAnsi="Arial MT" w:cs="Arial MT"/>
          <w:spacing w:val="-1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realizará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a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lo largo de la convocatoria dejando constancia del total recibidas en acta correspondiente.</w:t>
      </w:r>
    </w:p>
    <w:p w:rsidR="001B1FFD" w:rsidRPr="001B1FFD" w:rsidRDefault="001B1FFD" w:rsidP="001B1FFD">
      <w:pPr>
        <w:widowControl w:val="0"/>
        <w:numPr>
          <w:ilvl w:val="0"/>
          <w:numId w:val="8"/>
        </w:numPr>
        <w:tabs>
          <w:tab w:val="left" w:pos="979"/>
          <w:tab w:val="left" w:pos="981"/>
        </w:tabs>
        <w:autoSpaceDE w:val="0"/>
        <w:autoSpaceDN w:val="0"/>
        <w:ind w:right="269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 xml:space="preserve">El jurado estará constituido por tres miembros titulares y un suplente, conformados por personas con conocimiento y reconocida experiencia en el ámbito de la literatura. </w:t>
      </w:r>
    </w:p>
    <w:p w:rsidR="001B1FFD" w:rsidRPr="001B1FFD" w:rsidRDefault="001B1FFD" w:rsidP="001B1FFD">
      <w:pPr>
        <w:widowControl w:val="0"/>
        <w:numPr>
          <w:ilvl w:val="0"/>
          <w:numId w:val="8"/>
        </w:numPr>
        <w:tabs>
          <w:tab w:val="left" w:pos="979"/>
          <w:tab w:val="left" w:pos="981"/>
        </w:tabs>
        <w:autoSpaceDE w:val="0"/>
        <w:autoSpaceDN w:val="0"/>
        <w:ind w:right="261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 xml:space="preserve">El jurado podrá tomar decisiones por mayoría simple y su fallo será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inapelable.</w:t>
      </w:r>
    </w:p>
    <w:p w:rsidR="001B1FFD" w:rsidRPr="001B1FFD" w:rsidRDefault="001B1FFD" w:rsidP="001B1FFD">
      <w:pPr>
        <w:widowControl w:val="0"/>
        <w:numPr>
          <w:ilvl w:val="0"/>
          <w:numId w:val="8"/>
        </w:numPr>
        <w:tabs>
          <w:tab w:val="left" w:pos="979"/>
          <w:tab w:val="left" w:pos="981"/>
        </w:tabs>
        <w:autoSpaceDE w:val="0"/>
        <w:autoSpaceDN w:val="0"/>
        <w:ind w:right="261"/>
        <w:jc w:val="both"/>
        <w:rPr>
          <w:rFonts w:ascii="Arial MT" w:eastAsia="Arial MT" w:hAnsi="Arial MT" w:cs="Arial MT"/>
          <w:lang w:val="es-ES"/>
        </w:rPr>
      </w:pPr>
      <w:bookmarkStart w:id="1" w:name="OLE_LINK1"/>
      <w:r w:rsidRPr="001B1FFD">
        <w:rPr>
          <w:rFonts w:ascii="Arial MT" w:eastAsia="Arial MT" w:hAnsi="Arial MT" w:cs="Arial MT"/>
          <w:spacing w:val="-2"/>
          <w:sz w:val="24"/>
          <w:lang w:val="es-ES"/>
        </w:rPr>
        <w:t>Los criterios de evaluación de la obra que orientarán el trabajo del jurado estarán dados por el atractivo que represente para los lectores infantiles y juveniles, su calidad narrativa excepcional y representativa de la producción nacional, así como su pertinencia sociocultural.</w:t>
      </w:r>
      <w:bookmarkEnd w:id="1"/>
    </w:p>
    <w:p w:rsidR="001B1FFD" w:rsidRPr="001B1FFD" w:rsidRDefault="001B1FFD" w:rsidP="001B1FFD">
      <w:pPr>
        <w:widowControl w:val="0"/>
        <w:autoSpaceDE w:val="0"/>
        <w:autoSpaceDN w:val="0"/>
        <w:rPr>
          <w:rFonts w:ascii="Arial MT" w:eastAsia="Arial MT" w:hAnsi="Arial MT" w:cs="Arial MT"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ind w:left="264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SOBRE</w:t>
      </w:r>
      <w:r w:rsidRPr="001B1FFD">
        <w:rPr>
          <w:rFonts w:ascii="Arial" w:eastAsia="Arial" w:hAnsi="Arial" w:cs="Arial"/>
          <w:b/>
          <w:bCs/>
          <w:spacing w:val="-6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EL</w:t>
      </w:r>
      <w:r w:rsidRPr="001B1FFD">
        <w:rPr>
          <w:rFonts w:ascii="Arial" w:eastAsia="Arial" w:hAnsi="Arial" w:cs="Arial"/>
          <w:b/>
          <w:bCs/>
          <w:spacing w:val="-4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FALLO Y</w:t>
      </w:r>
      <w:r w:rsidRPr="001B1FF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LAS</w:t>
      </w:r>
      <w:r w:rsidRPr="001B1FFD">
        <w:rPr>
          <w:rFonts w:ascii="Arial" w:eastAsia="Arial" w:hAnsi="Arial" w:cs="Arial"/>
          <w:b/>
          <w:bCs/>
          <w:spacing w:val="-1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NOTIFICACIONES:</w:t>
      </w:r>
    </w:p>
    <w:p w:rsidR="001B1FFD" w:rsidRPr="001B1FFD" w:rsidRDefault="001B1FFD" w:rsidP="001B1FFD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numPr>
          <w:ilvl w:val="0"/>
          <w:numId w:val="7"/>
        </w:numPr>
        <w:tabs>
          <w:tab w:val="left" w:pos="979"/>
          <w:tab w:val="left" w:pos="981"/>
        </w:tabs>
        <w:autoSpaceDE w:val="0"/>
        <w:autoSpaceDN w:val="0"/>
        <w:ind w:right="260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El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fallo del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jurado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se dará a conocer por medio del acuerdo ministerial correspondiente.</w:t>
      </w:r>
    </w:p>
    <w:p w:rsidR="001B1FFD" w:rsidRPr="001B1FFD" w:rsidRDefault="001B1FFD" w:rsidP="001B1FFD">
      <w:pPr>
        <w:widowControl w:val="0"/>
        <w:numPr>
          <w:ilvl w:val="0"/>
          <w:numId w:val="7"/>
        </w:numPr>
        <w:tabs>
          <w:tab w:val="left" w:pos="979"/>
          <w:tab w:val="left" w:pos="981"/>
        </w:tabs>
        <w:autoSpaceDE w:val="0"/>
        <w:autoSpaceDN w:val="0"/>
        <w:ind w:right="260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No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se</w:t>
      </w:r>
      <w:r w:rsidRPr="001B1FFD">
        <w:rPr>
          <w:rFonts w:ascii="Arial MT" w:eastAsia="Arial MT" w:hAnsi="Arial MT" w:cs="Arial MT"/>
          <w:spacing w:val="-7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tendrá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contacto</w:t>
      </w:r>
      <w:r w:rsidRPr="001B1FFD">
        <w:rPr>
          <w:rFonts w:ascii="Arial MT" w:eastAsia="Arial MT" w:hAnsi="Arial MT" w:cs="Arial MT"/>
          <w:spacing w:val="-5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con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los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concursantes</w:t>
      </w:r>
      <w:r w:rsidRPr="001B1FFD">
        <w:rPr>
          <w:rFonts w:ascii="Arial MT" w:eastAsia="Arial MT" w:hAnsi="Arial MT" w:cs="Arial MT"/>
          <w:spacing w:val="-3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que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no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resulten</w:t>
      </w:r>
      <w:r w:rsidRPr="001B1FFD">
        <w:rPr>
          <w:rFonts w:ascii="Arial MT" w:eastAsia="Arial MT" w:hAnsi="Arial MT" w:cs="Arial MT"/>
          <w:spacing w:val="-6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premiados.</w:t>
      </w:r>
    </w:p>
    <w:p w:rsidR="001B1FFD" w:rsidRPr="001B1FFD" w:rsidRDefault="001B1FFD" w:rsidP="001B1FFD">
      <w:pPr>
        <w:widowControl w:val="0"/>
        <w:numPr>
          <w:ilvl w:val="0"/>
          <w:numId w:val="7"/>
        </w:numPr>
        <w:tabs>
          <w:tab w:val="left" w:pos="979"/>
          <w:tab w:val="left" w:pos="981"/>
        </w:tabs>
        <w:autoSpaceDE w:val="0"/>
        <w:autoSpaceDN w:val="0"/>
        <w:ind w:right="259"/>
        <w:jc w:val="both"/>
        <w:rPr>
          <w:rFonts w:ascii="Arial MT" w:eastAsia="Arial MT" w:hAnsi="Arial MT" w:cs="Arial MT"/>
          <w:sz w:val="24"/>
          <w:lang w:val="es-ES"/>
        </w:rPr>
      </w:pPr>
      <w:bookmarkStart w:id="2" w:name="_GoBack"/>
      <w:r w:rsidRPr="001B1FFD">
        <w:rPr>
          <w:rFonts w:ascii="Arial MT" w:eastAsia="Arial MT" w:hAnsi="Arial MT" w:cs="Arial MT"/>
          <w:sz w:val="24"/>
          <w:lang w:val="es-ES"/>
        </w:rPr>
        <w:t xml:space="preserve">Las personas que resulten ganadoras autorizarán al Ministerio de </w:t>
      </w:r>
      <w:bookmarkEnd w:id="2"/>
      <w:r w:rsidRPr="001B1FFD">
        <w:rPr>
          <w:rFonts w:ascii="Arial MT" w:eastAsia="Arial MT" w:hAnsi="Arial MT" w:cs="Arial MT"/>
          <w:sz w:val="24"/>
          <w:lang w:val="es-ES"/>
        </w:rPr>
        <w:t>Cultura y Deportes y a Editorial Cultura a utilizar su nombre, imagen y de cualquier parte de su obra con fines de difusión y divulgación de la obra.</w:t>
      </w:r>
    </w:p>
    <w:p w:rsidR="001B1FFD" w:rsidRPr="001B1FFD" w:rsidRDefault="001B1FFD" w:rsidP="001B1FFD">
      <w:pPr>
        <w:widowControl w:val="0"/>
        <w:numPr>
          <w:ilvl w:val="0"/>
          <w:numId w:val="7"/>
        </w:numPr>
        <w:tabs>
          <w:tab w:val="left" w:pos="979"/>
          <w:tab w:val="left" w:pos="981"/>
        </w:tabs>
        <w:autoSpaceDE w:val="0"/>
        <w:autoSpaceDN w:val="0"/>
        <w:spacing w:before="6" w:line="237" w:lineRule="auto"/>
        <w:ind w:right="252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Asimismo, se comprometen a participar en al menos una actividad relacionada con la difusión de la obra publicada y a recibir, trasladar y resguardar por cuenta propia el tiraje correspondiente asignado al ganador.</w:t>
      </w:r>
    </w:p>
    <w:p w:rsidR="001B1FFD" w:rsidRPr="001B1FFD" w:rsidRDefault="001B1FFD" w:rsidP="001B1FFD">
      <w:pPr>
        <w:widowControl w:val="0"/>
        <w:numPr>
          <w:ilvl w:val="0"/>
          <w:numId w:val="7"/>
        </w:numPr>
        <w:tabs>
          <w:tab w:val="left" w:pos="979"/>
          <w:tab w:val="left" w:pos="981"/>
        </w:tabs>
        <w:autoSpaceDE w:val="0"/>
        <w:autoSpaceDN w:val="0"/>
        <w:spacing w:before="3"/>
        <w:ind w:right="261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 xml:space="preserve">La fecha, lugar y hora de la ceremonia de premiación será anunciada 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>oportunamente.</w:t>
      </w:r>
    </w:p>
    <w:p w:rsidR="001B1FFD" w:rsidRPr="001B1FFD" w:rsidRDefault="001B1FFD" w:rsidP="001B1FFD">
      <w:pPr>
        <w:widowControl w:val="0"/>
        <w:numPr>
          <w:ilvl w:val="0"/>
          <w:numId w:val="7"/>
        </w:numPr>
        <w:tabs>
          <w:tab w:val="left" w:pos="979"/>
          <w:tab w:val="left" w:pos="981"/>
        </w:tabs>
        <w:autoSpaceDE w:val="0"/>
        <w:autoSpaceDN w:val="0"/>
        <w:spacing w:before="3"/>
        <w:ind w:right="261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pacing w:val="-2"/>
          <w:sz w:val="24"/>
          <w:lang w:val="es-ES"/>
        </w:rPr>
        <w:t>El jurado calificador podrá declarar desierta cualquier categoría objeto de este certamen.</w:t>
      </w:r>
    </w:p>
    <w:p w:rsidR="001B1FFD" w:rsidRPr="001B1FFD" w:rsidRDefault="001B1FFD" w:rsidP="001B1FFD">
      <w:pPr>
        <w:widowControl w:val="0"/>
        <w:autoSpaceDE w:val="0"/>
        <w:autoSpaceDN w:val="0"/>
        <w:rPr>
          <w:rFonts w:ascii="Arial MT" w:eastAsia="Arial MT" w:hAnsi="Arial MT" w:cs="Arial MT"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1B1FFD">
        <w:rPr>
          <w:rFonts w:ascii="Arial" w:eastAsia="Arial" w:hAnsi="Arial" w:cs="Arial"/>
          <w:b/>
          <w:bCs/>
          <w:sz w:val="24"/>
          <w:szCs w:val="24"/>
          <w:lang w:val="es-ES"/>
        </w:rPr>
        <w:t>DISPOSICIONES</w:t>
      </w:r>
      <w:r w:rsidRPr="001B1FFD">
        <w:rPr>
          <w:rFonts w:ascii="Arial" w:eastAsia="Arial" w:hAnsi="Arial" w:cs="Arial"/>
          <w:b/>
          <w:bCs/>
          <w:spacing w:val="-8"/>
          <w:sz w:val="24"/>
          <w:szCs w:val="24"/>
          <w:lang w:val="es-ES"/>
        </w:rPr>
        <w:t xml:space="preserve"> </w:t>
      </w:r>
      <w:r w:rsidRPr="001B1FFD">
        <w:rPr>
          <w:rFonts w:ascii="Arial" w:eastAsia="Arial" w:hAnsi="Arial" w:cs="Arial"/>
          <w:b/>
          <w:bCs/>
          <w:spacing w:val="-2"/>
          <w:sz w:val="24"/>
          <w:szCs w:val="24"/>
          <w:lang w:val="es-ES"/>
        </w:rPr>
        <w:t>ESPECIALES</w:t>
      </w:r>
    </w:p>
    <w:p w:rsidR="001B1FFD" w:rsidRPr="001B1FFD" w:rsidRDefault="001B1FFD" w:rsidP="001B1FFD">
      <w:pPr>
        <w:widowControl w:val="0"/>
        <w:autoSpaceDE w:val="0"/>
        <w:autoSpaceDN w:val="0"/>
        <w:spacing w:before="14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autoSpaceDE w:val="0"/>
        <w:autoSpaceDN w:val="0"/>
        <w:spacing w:before="14"/>
        <w:ind w:left="264" w:firstLine="356"/>
        <w:rPr>
          <w:rFonts w:ascii="Arial" w:eastAsia="Arial MT" w:hAnsi="Arial MT" w:cs="Arial MT"/>
          <w:b/>
          <w:sz w:val="24"/>
          <w:szCs w:val="24"/>
          <w:lang w:val="es-ES"/>
        </w:rPr>
      </w:pPr>
      <w:r w:rsidRPr="001B1FFD">
        <w:rPr>
          <w:rFonts w:ascii="Arial" w:eastAsia="Arial MT" w:hAnsi="Arial MT" w:cs="Arial MT"/>
          <w:b/>
          <w:sz w:val="24"/>
          <w:szCs w:val="24"/>
          <w:lang w:val="es-ES"/>
        </w:rPr>
        <w:t>Prohibiciones:</w:t>
      </w:r>
    </w:p>
    <w:p w:rsidR="001B1FFD" w:rsidRPr="001B1FFD" w:rsidRDefault="001B1FFD" w:rsidP="001B1FFD">
      <w:pPr>
        <w:widowControl w:val="0"/>
        <w:autoSpaceDE w:val="0"/>
        <w:autoSpaceDN w:val="0"/>
        <w:spacing w:before="14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1B1FFD" w:rsidRPr="001B1FFD" w:rsidRDefault="001B1FFD" w:rsidP="001B1FFD">
      <w:pPr>
        <w:widowControl w:val="0"/>
        <w:numPr>
          <w:ilvl w:val="0"/>
          <w:numId w:val="6"/>
        </w:numPr>
        <w:tabs>
          <w:tab w:val="left" w:pos="979"/>
          <w:tab w:val="left" w:pos="981"/>
        </w:tabs>
        <w:autoSpaceDE w:val="0"/>
        <w:autoSpaceDN w:val="0"/>
        <w:spacing w:before="1" w:line="237" w:lineRule="auto"/>
        <w:ind w:right="257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No podrán participar autores en relación contractual vigente, de cualquier tipo, con las entidades que conforman la Dirección General de la Artes del Ministerio de Cultura y Deportes.</w:t>
      </w: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spacing w:before="1"/>
        <w:ind w:right="262"/>
        <w:rPr>
          <w:rFonts w:ascii="Arial MT" w:eastAsia="Arial MT" w:hAnsi="Arial MT" w:cs="Arial MT"/>
          <w:sz w:val="24"/>
          <w:lang w:val="es-ES"/>
        </w:rPr>
      </w:pP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spacing w:before="1"/>
        <w:ind w:left="620" w:right="262"/>
        <w:rPr>
          <w:rFonts w:ascii="Arial MT" w:eastAsia="Arial MT" w:hAnsi="Arial MT" w:cs="Arial MT"/>
          <w:b/>
          <w:bCs/>
          <w:sz w:val="24"/>
          <w:lang w:val="es-ES"/>
        </w:rPr>
      </w:pPr>
      <w:r w:rsidRPr="001B1FFD">
        <w:rPr>
          <w:rFonts w:ascii="Arial MT" w:eastAsia="Arial MT" w:hAnsi="Arial MT" w:cs="Arial MT"/>
          <w:b/>
          <w:bCs/>
          <w:sz w:val="24"/>
          <w:lang w:val="es-ES"/>
        </w:rPr>
        <w:t>Derechos:</w:t>
      </w: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spacing w:before="1"/>
        <w:ind w:right="262"/>
        <w:rPr>
          <w:rFonts w:ascii="Arial MT" w:eastAsia="Arial MT" w:hAnsi="Arial MT" w:cs="Arial MT"/>
          <w:sz w:val="24"/>
          <w:lang w:val="es-ES"/>
        </w:rPr>
      </w:pPr>
    </w:p>
    <w:p w:rsidR="001B1FFD" w:rsidRPr="001B1FFD" w:rsidRDefault="001B1FFD" w:rsidP="001B1FFD">
      <w:pPr>
        <w:widowControl w:val="0"/>
        <w:numPr>
          <w:ilvl w:val="0"/>
          <w:numId w:val="6"/>
        </w:numPr>
        <w:tabs>
          <w:tab w:val="left" w:pos="979"/>
          <w:tab w:val="left" w:pos="981"/>
        </w:tabs>
        <w:autoSpaceDE w:val="0"/>
        <w:autoSpaceDN w:val="0"/>
        <w:ind w:right="255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Transcurridos los dos años, el autor podrá gestionar una futura publicación de su obra, ya sea con Editorial Cultura o con otra casa editora, siempre y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cuando se consigne crédito al Certamen de Literatura Infantil y Juvenil «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Marilena</w:t>
      </w:r>
      <w:proofErr w:type="spellEnd"/>
      <w:r w:rsidRPr="001B1FFD">
        <w:rPr>
          <w:rFonts w:ascii="Arial MT" w:eastAsia="Arial MT" w:hAnsi="Arial MT" w:cs="Arial MT"/>
          <w:sz w:val="24"/>
          <w:lang w:val="es-ES"/>
        </w:rPr>
        <w:t xml:space="preserve"> López» y el año en que se ganó el certamen. </w:t>
      </w:r>
    </w:p>
    <w:p w:rsidR="001B1FFD" w:rsidRPr="001B1FFD" w:rsidRDefault="001B1FFD" w:rsidP="001B1FFD">
      <w:pPr>
        <w:widowControl w:val="0"/>
        <w:numPr>
          <w:ilvl w:val="0"/>
          <w:numId w:val="6"/>
        </w:numPr>
        <w:tabs>
          <w:tab w:val="left" w:pos="979"/>
          <w:tab w:val="left" w:pos="981"/>
        </w:tabs>
        <w:autoSpaceDE w:val="0"/>
        <w:autoSpaceDN w:val="0"/>
        <w:ind w:right="255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Los ganadores que deseen citar el certamen en cualquier presentación personal posterior deberán hacerlo apegándose al nombre completo: Certamen de Literatura Infantil y Juvenil «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Marilena</w:t>
      </w:r>
      <w:proofErr w:type="spellEnd"/>
      <w:r w:rsidRPr="001B1FFD">
        <w:rPr>
          <w:rFonts w:ascii="Arial MT" w:eastAsia="Arial MT" w:hAnsi="Arial MT" w:cs="Arial MT"/>
          <w:sz w:val="24"/>
          <w:lang w:val="es-ES"/>
        </w:rPr>
        <w:t xml:space="preserve"> López» 2026.</w:t>
      </w:r>
    </w:p>
    <w:p w:rsidR="001B1FFD" w:rsidRPr="001B1FFD" w:rsidRDefault="001B1FFD" w:rsidP="001B1FFD">
      <w:pPr>
        <w:widowControl w:val="0"/>
        <w:numPr>
          <w:ilvl w:val="0"/>
          <w:numId w:val="6"/>
        </w:numPr>
        <w:tabs>
          <w:tab w:val="left" w:pos="979"/>
          <w:tab w:val="left" w:pos="981"/>
        </w:tabs>
        <w:autoSpaceDE w:val="0"/>
        <w:autoSpaceDN w:val="0"/>
        <w:ind w:right="265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Cualquier diferencia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que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surja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entre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los ganadores y</w:t>
      </w:r>
      <w:r w:rsidRPr="001B1FFD">
        <w:rPr>
          <w:rFonts w:ascii="Arial MT" w:eastAsia="Arial MT" w:hAnsi="Arial MT" w:cs="Arial MT"/>
          <w:spacing w:val="-4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el Ministerio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>de</w:t>
      </w:r>
      <w:r w:rsidRPr="001B1FFD">
        <w:rPr>
          <w:rFonts w:ascii="Arial MT" w:eastAsia="Arial MT" w:hAnsi="Arial MT" w:cs="Arial MT"/>
          <w:spacing w:val="-2"/>
          <w:sz w:val="24"/>
          <w:lang w:val="es-ES"/>
        </w:rPr>
        <w:t xml:space="preserve"> </w:t>
      </w:r>
      <w:r w:rsidRPr="001B1FFD">
        <w:rPr>
          <w:rFonts w:ascii="Arial MT" w:eastAsia="Arial MT" w:hAnsi="Arial MT" w:cs="Arial MT"/>
          <w:sz w:val="24"/>
          <w:lang w:val="es-ES"/>
        </w:rPr>
        <w:t xml:space="preserve">Cultura y Deportes serán dirimidos por competencia territorial en los tribunales de justicia de Guatemala. </w:t>
      </w:r>
    </w:p>
    <w:p w:rsidR="001B1FFD" w:rsidRPr="001B1FFD" w:rsidRDefault="001B1FFD" w:rsidP="001B1FFD">
      <w:pPr>
        <w:widowControl w:val="0"/>
        <w:numPr>
          <w:ilvl w:val="0"/>
          <w:numId w:val="6"/>
        </w:numPr>
        <w:tabs>
          <w:tab w:val="left" w:pos="979"/>
          <w:tab w:val="left" w:pos="981"/>
        </w:tabs>
        <w:autoSpaceDE w:val="0"/>
        <w:autoSpaceDN w:val="0"/>
        <w:ind w:right="265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Los participantes no ganadores quedan exentos de cualquier compromiso con Editorial Cultura.</w:t>
      </w: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right="269"/>
        <w:rPr>
          <w:rFonts w:ascii="Arial MT" w:eastAsia="Arial MT" w:hAnsi="Arial MT" w:cs="Arial MT"/>
          <w:sz w:val="24"/>
          <w:lang w:val="es-ES"/>
        </w:rPr>
      </w:pP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left="620" w:right="269"/>
        <w:rPr>
          <w:rFonts w:ascii="Arial MT" w:eastAsia="Arial MT" w:hAnsi="Arial MT" w:cs="Arial MT"/>
          <w:b/>
          <w:bCs/>
          <w:sz w:val="24"/>
          <w:lang w:val="es-ES"/>
        </w:rPr>
      </w:pPr>
      <w:r w:rsidRPr="001B1FFD">
        <w:rPr>
          <w:rFonts w:ascii="Arial MT" w:eastAsia="Arial MT" w:hAnsi="Arial MT" w:cs="Arial MT"/>
          <w:b/>
          <w:bCs/>
          <w:sz w:val="24"/>
          <w:lang w:val="es-ES"/>
        </w:rPr>
        <w:t>Derechos de autor:</w:t>
      </w: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right="269"/>
        <w:rPr>
          <w:rFonts w:ascii="Arial MT" w:eastAsia="Arial MT" w:hAnsi="Arial MT" w:cs="Arial MT"/>
          <w:sz w:val="24"/>
          <w:lang w:val="es-ES"/>
        </w:rPr>
      </w:pPr>
    </w:p>
    <w:p w:rsidR="001B1FFD" w:rsidRPr="001B1FFD" w:rsidRDefault="001B1FFD" w:rsidP="001B1FFD">
      <w:pPr>
        <w:widowControl w:val="0"/>
        <w:numPr>
          <w:ilvl w:val="0"/>
          <w:numId w:val="6"/>
        </w:numPr>
        <w:tabs>
          <w:tab w:val="left" w:pos="979"/>
          <w:tab w:val="left" w:pos="981"/>
        </w:tabs>
        <w:autoSpaceDE w:val="0"/>
        <w:autoSpaceDN w:val="0"/>
        <w:spacing w:before="1"/>
        <w:ind w:right="262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Los ganadores cederán por dos años, los derechos de publicación y reimpresión de su obra a Editorial Cultura.</w:t>
      </w: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right="269"/>
        <w:rPr>
          <w:rFonts w:ascii="Arial MT" w:eastAsia="Arial MT" w:hAnsi="Arial MT" w:cs="Arial MT"/>
          <w:sz w:val="24"/>
          <w:lang w:val="es-ES"/>
        </w:rPr>
      </w:pP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left="620" w:right="261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b/>
          <w:bCs/>
          <w:sz w:val="24"/>
          <w:lang w:val="es-ES"/>
        </w:rPr>
        <w:t>Aceptación de bases del certamen</w:t>
      </w:r>
      <w:r w:rsidRPr="001B1FFD">
        <w:rPr>
          <w:rFonts w:ascii="Arial MT" w:eastAsia="Arial MT" w:hAnsi="Arial MT" w:cs="Arial MT"/>
          <w:sz w:val="24"/>
          <w:lang w:val="es-ES"/>
        </w:rPr>
        <w:t>:</w:t>
      </w: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right="261"/>
        <w:rPr>
          <w:rFonts w:ascii="Arial MT" w:eastAsia="Arial MT" w:hAnsi="Arial MT" w:cs="Arial MT"/>
          <w:sz w:val="24"/>
          <w:lang w:val="es-ES"/>
        </w:rPr>
      </w:pPr>
    </w:p>
    <w:p w:rsidR="001B1FFD" w:rsidRPr="001B1FFD" w:rsidRDefault="001B1FFD" w:rsidP="001B1FFD">
      <w:pPr>
        <w:widowControl w:val="0"/>
        <w:numPr>
          <w:ilvl w:val="0"/>
          <w:numId w:val="6"/>
        </w:numPr>
        <w:tabs>
          <w:tab w:val="left" w:pos="979"/>
          <w:tab w:val="left" w:pos="981"/>
        </w:tabs>
        <w:autoSpaceDE w:val="0"/>
        <w:autoSpaceDN w:val="0"/>
        <w:ind w:right="260"/>
        <w:jc w:val="both"/>
        <w:rPr>
          <w:rFonts w:ascii="Arial MT" w:eastAsia="Arial MT" w:hAnsi="Arial MT" w:cs="Arial MT"/>
          <w:sz w:val="24"/>
          <w:lang w:val="es-ES"/>
        </w:rPr>
      </w:pPr>
      <w:r w:rsidRPr="001B1FFD">
        <w:rPr>
          <w:rFonts w:ascii="Arial MT" w:eastAsia="Arial MT" w:hAnsi="Arial MT" w:cs="Arial MT"/>
          <w:sz w:val="24"/>
          <w:lang w:val="es-ES"/>
        </w:rPr>
        <w:t>La participación en el Certamen de Literatura Infantil y Juvenil «</w:t>
      </w:r>
      <w:proofErr w:type="spellStart"/>
      <w:r w:rsidRPr="001B1FFD">
        <w:rPr>
          <w:rFonts w:ascii="Arial MT" w:eastAsia="Arial MT" w:hAnsi="Arial MT" w:cs="Arial MT"/>
          <w:sz w:val="24"/>
          <w:lang w:val="es-ES"/>
        </w:rPr>
        <w:t>Marilena</w:t>
      </w:r>
      <w:proofErr w:type="spellEnd"/>
      <w:r w:rsidRPr="001B1FFD">
        <w:rPr>
          <w:rFonts w:ascii="Arial MT" w:eastAsia="Arial MT" w:hAnsi="Arial MT" w:cs="Arial MT"/>
          <w:sz w:val="24"/>
          <w:lang w:val="es-ES"/>
        </w:rPr>
        <w:t xml:space="preserve"> López» 2025 implica la conformidad de los concursantes con las bases y el Acuerdo Ministerial número 394-2025 de fecha 12 de mayo de 2025.</w:t>
      </w:r>
    </w:p>
    <w:p w:rsid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left="620" w:right="260"/>
        <w:rPr>
          <w:rFonts w:ascii="Arial MT" w:eastAsia="Arial MT" w:hAnsi="Arial MT" w:cs="Arial MT"/>
          <w:b/>
          <w:bCs/>
          <w:sz w:val="24"/>
          <w:lang w:val="es-ES"/>
        </w:rPr>
      </w:pP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left="620" w:right="260"/>
        <w:rPr>
          <w:rFonts w:ascii="Arial MT" w:eastAsia="Arial MT" w:hAnsi="Arial MT" w:cs="Arial MT"/>
          <w:b/>
          <w:bCs/>
          <w:sz w:val="24"/>
          <w:lang w:val="es-ES"/>
        </w:rPr>
      </w:pPr>
      <w:r w:rsidRPr="001B1FFD">
        <w:rPr>
          <w:rFonts w:ascii="Arial MT" w:eastAsia="Arial MT" w:hAnsi="Arial MT" w:cs="Arial MT"/>
          <w:b/>
          <w:bCs/>
          <w:sz w:val="24"/>
          <w:lang w:val="es-ES"/>
        </w:rPr>
        <w:t>Consulta de bases:</w:t>
      </w:r>
    </w:p>
    <w:p w:rsidR="001B1FFD" w:rsidRPr="001B1FFD" w:rsidRDefault="001B1FFD" w:rsidP="001B1FFD">
      <w:pPr>
        <w:widowControl w:val="0"/>
        <w:tabs>
          <w:tab w:val="left" w:pos="979"/>
          <w:tab w:val="left" w:pos="981"/>
        </w:tabs>
        <w:autoSpaceDE w:val="0"/>
        <w:autoSpaceDN w:val="0"/>
        <w:ind w:right="260"/>
        <w:rPr>
          <w:rFonts w:ascii="Arial MT" w:eastAsia="Arial MT" w:hAnsi="Arial MT" w:cs="Arial MT"/>
          <w:sz w:val="24"/>
          <w:lang w:val="es-ES"/>
        </w:rPr>
      </w:pPr>
    </w:p>
    <w:p w:rsidR="001B1FFD" w:rsidRDefault="001B1FFD" w:rsidP="001B1FFD">
      <w:pPr>
        <w:ind w:left="620"/>
      </w:pPr>
      <w:r w:rsidRPr="001B1FFD">
        <w:rPr>
          <w:rFonts w:ascii="Arial MT" w:eastAsia="Arial MT" w:hAnsi="Arial MT" w:cs="Arial MT"/>
          <w:sz w:val="24"/>
          <w:lang w:val="es-ES"/>
        </w:rPr>
        <w:t>Las bases podrán ser consultadas en la página oficial del Ministerio de Cultura y Deportes: mcd.gob.gt</w:t>
      </w:r>
    </w:p>
    <w:sectPr w:rsidR="001B1FFD" w:rsidSect="00846E29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775" w:rsidRDefault="00607775" w:rsidP="001B1FFD">
      <w:r>
        <w:separator/>
      </w:r>
    </w:p>
  </w:endnote>
  <w:endnote w:type="continuationSeparator" w:id="0">
    <w:p w:rsidR="00607775" w:rsidRDefault="00607775" w:rsidP="001B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775" w:rsidRDefault="00607775" w:rsidP="001B1FFD">
      <w:r>
        <w:separator/>
      </w:r>
    </w:p>
  </w:footnote>
  <w:footnote w:type="continuationSeparator" w:id="0">
    <w:p w:rsidR="00607775" w:rsidRDefault="00607775" w:rsidP="001B1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8BA" w:rsidRDefault="00607775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GT"/>
      </w:rPr>
      <w:drawing>
        <wp:anchor distT="0" distB="0" distL="0" distR="0" simplePos="0" relativeHeight="251659264" behindDoc="1" locked="0" layoutInCell="1" allowOverlap="1" wp14:anchorId="65315812" wp14:editId="310CA6B2">
          <wp:simplePos x="0" y="0"/>
          <wp:positionH relativeFrom="page">
            <wp:posOffset>266700</wp:posOffset>
          </wp:positionH>
          <wp:positionV relativeFrom="topMargin">
            <wp:posOffset>247650</wp:posOffset>
          </wp:positionV>
          <wp:extent cx="3038475" cy="828675"/>
          <wp:effectExtent l="0" t="0" r="9525" b="9525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84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5736"/>
    <w:multiLevelType w:val="hybridMultilevel"/>
    <w:tmpl w:val="E454158C"/>
    <w:lvl w:ilvl="0" w:tplc="10EEF1C4">
      <w:numFmt w:val="bullet"/>
      <w:lvlText w:val="-"/>
      <w:lvlJc w:val="left"/>
      <w:pPr>
        <w:ind w:left="9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s-ES" w:eastAsia="en-US" w:bidi="ar-SA"/>
      </w:rPr>
    </w:lvl>
    <w:lvl w:ilvl="1" w:tplc="7884C744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1D083786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9D1A83D6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36A6FB30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04906DFE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2A40650A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B074DD9C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3BE093B0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A1D6030"/>
    <w:multiLevelType w:val="hybridMultilevel"/>
    <w:tmpl w:val="DB34DB0C"/>
    <w:lvl w:ilvl="0" w:tplc="D9121332">
      <w:start w:val="1"/>
      <w:numFmt w:val="decimal"/>
      <w:lvlText w:val="%1."/>
      <w:lvlJc w:val="left"/>
      <w:pPr>
        <w:ind w:left="98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BEF8C11E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202A4F14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352C5AB0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66E4AF26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B194F042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DD7C8310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8292B9E8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7CB233EC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2F45289B"/>
    <w:multiLevelType w:val="hybridMultilevel"/>
    <w:tmpl w:val="E1700E36"/>
    <w:lvl w:ilvl="0" w:tplc="7EA4B690">
      <w:start w:val="1"/>
      <w:numFmt w:val="decimal"/>
      <w:lvlText w:val="%1."/>
      <w:lvlJc w:val="left"/>
      <w:pPr>
        <w:ind w:left="98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451A82C6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8C645378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828258C4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E3885F7E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F948F768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0DB8C316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DB1677DC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BCA44E6C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38CA642A"/>
    <w:multiLevelType w:val="hybridMultilevel"/>
    <w:tmpl w:val="C082C8A0"/>
    <w:lvl w:ilvl="0" w:tplc="5B10EFCC">
      <w:start w:val="1"/>
      <w:numFmt w:val="decimal"/>
      <w:lvlText w:val="%1."/>
      <w:lvlJc w:val="left"/>
      <w:pPr>
        <w:ind w:left="98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E3AE1726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52643BDC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D79283D2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B20E33AC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A472150A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867CCF0C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7A489516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F4ECA99C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431F48B4"/>
    <w:multiLevelType w:val="hybridMultilevel"/>
    <w:tmpl w:val="CC02EC28"/>
    <w:lvl w:ilvl="0" w:tplc="6FD4B5AA">
      <w:start w:val="1"/>
      <w:numFmt w:val="decimal"/>
      <w:lvlText w:val="%1."/>
      <w:lvlJc w:val="left"/>
      <w:pPr>
        <w:ind w:left="98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E256B726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BE426FF2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19F42152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9F167EF4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F6945286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522A8AE6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1F4E707C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DA72FB86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D083877"/>
    <w:multiLevelType w:val="hybridMultilevel"/>
    <w:tmpl w:val="E1D8B6F2"/>
    <w:lvl w:ilvl="0" w:tplc="FDD0CBBE">
      <w:start w:val="1"/>
      <w:numFmt w:val="decimal"/>
      <w:lvlText w:val="%1."/>
      <w:lvlJc w:val="left"/>
      <w:pPr>
        <w:ind w:left="98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BA1444CE">
      <w:numFmt w:val="bullet"/>
      <w:lvlText w:val=""/>
      <w:lvlJc w:val="left"/>
      <w:pPr>
        <w:ind w:left="17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248658C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386015DA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AC6A0EC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33686716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41048D3C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DEE45A2C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B90CA8C2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BFD18B3"/>
    <w:multiLevelType w:val="hybridMultilevel"/>
    <w:tmpl w:val="905C95CC"/>
    <w:lvl w:ilvl="0" w:tplc="3D0C7A04">
      <w:start w:val="1"/>
      <w:numFmt w:val="decimal"/>
      <w:lvlText w:val="%1."/>
      <w:lvlJc w:val="left"/>
      <w:pPr>
        <w:ind w:left="98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69AAF9E4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3CF4EEFC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C3182516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2E1650CC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339E7A90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67B062B4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1C08D556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E5C0BADC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07A391B"/>
    <w:multiLevelType w:val="hybridMultilevel"/>
    <w:tmpl w:val="ECE49D92"/>
    <w:lvl w:ilvl="0" w:tplc="7422A140">
      <w:start w:val="1"/>
      <w:numFmt w:val="decimal"/>
      <w:lvlText w:val="%1."/>
      <w:lvlJc w:val="left"/>
      <w:pPr>
        <w:ind w:left="98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B48E38E4">
      <w:numFmt w:val="bullet"/>
      <w:lvlText w:val="-"/>
      <w:lvlJc w:val="left"/>
      <w:pPr>
        <w:ind w:left="125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es-ES" w:eastAsia="en-US" w:bidi="ar-SA"/>
      </w:rPr>
    </w:lvl>
    <w:lvl w:ilvl="2" w:tplc="1696C73C">
      <w:numFmt w:val="bullet"/>
      <w:lvlText w:val="•"/>
      <w:lvlJc w:val="left"/>
      <w:pPr>
        <w:ind w:left="2160" w:hanging="288"/>
      </w:pPr>
      <w:rPr>
        <w:rFonts w:hint="default"/>
        <w:lang w:val="es-ES" w:eastAsia="en-US" w:bidi="ar-SA"/>
      </w:rPr>
    </w:lvl>
    <w:lvl w:ilvl="3" w:tplc="E4AA0328">
      <w:numFmt w:val="bullet"/>
      <w:lvlText w:val="•"/>
      <w:lvlJc w:val="left"/>
      <w:pPr>
        <w:ind w:left="3060" w:hanging="288"/>
      </w:pPr>
      <w:rPr>
        <w:rFonts w:hint="default"/>
        <w:lang w:val="es-ES" w:eastAsia="en-US" w:bidi="ar-SA"/>
      </w:rPr>
    </w:lvl>
    <w:lvl w:ilvl="4" w:tplc="59C427D8">
      <w:numFmt w:val="bullet"/>
      <w:lvlText w:val="•"/>
      <w:lvlJc w:val="left"/>
      <w:pPr>
        <w:ind w:left="3960" w:hanging="288"/>
      </w:pPr>
      <w:rPr>
        <w:rFonts w:hint="default"/>
        <w:lang w:val="es-ES" w:eastAsia="en-US" w:bidi="ar-SA"/>
      </w:rPr>
    </w:lvl>
    <w:lvl w:ilvl="5" w:tplc="04D80D20">
      <w:numFmt w:val="bullet"/>
      <w:lvlText w:val="•"/>
      <w:lvlJc w:val="left"/>
      <w:pPr>
        <w:ind w:left="4860" w:hanging="288"/>
      </w:pPr>
      <w:rPr>
        <w:rFonts w:hint="default"/>
        <w:lang w:val="es-ES" w:eastAsia="en-US" w:bidi="ar-SA"/>
      </w:rPr>
    </w:lvl>
    <w:lvl w:ilvl="6" w:tplc="C7F237E8">
      <w:numFmt w:val="bullet"/>
      <w:lvlText w:val="•"/>
      <w:lvlJc w:val="left"/>
      <w:pPr>
        <w:ind w:left="5760" w:hanging="288"/>
      </w:pPr>
      <w:rPr>
        <w:rFonts w:hint="default"/>
        <w:lang w:val="es-ES" w:eastAsia="en-US" w:bidi="ar-SA"/>
      </w:rPr>
    </w:lvl>
    <w:lvl w:ilvl="7" w:tplc="45AC2282">
      <w:numFmt w:val="bullet"/>
      <w:lvlText w:val="•"/>
      <w:lvlJc w:val="left"/>
      <w:pPr>
        <w:ind w:left="6660" w:hanging="288"/>
      </w:pPr>
      <w:rPr>
        <w:rFonts w:hint="default"/>
        <w:lang w:val="es-ES" w:eastAsia="en-US" w:bidi="ar-SA"/>
      </w:rPr>
    </w:lvl>
    <w:lvl w:ilvl="8" w:tplc="420C42C4">
      <w:numFmt w:val="bullet"/>
      <w:lvlText w:val="•"/>
      <w:lvlJc w:val="left"/>
      <w:pPr>
        <w:ind w:left="7560" w:hanging="288"/>
      </w:pPr>
      <w:rPr>
        <w:rFonts w:hint="default"/>
        <w:lang w:val="es-ES" w:eastAsia="en-US" w:bidi="ar-SA"/>
      </w:rPr>
    </w:lvl>
  </w:abstractNum>
  <w:abstractNum w:abstractNumId="8" w15:restartNumberingAfterBreak="0">
    <w:nsid w:val="725F6B7D"/>
    <w:multiLevelType w:val="hybridMultilevel"/>
    <w:tmpl w:val="46C69D94"/>
    <w:lvl w:ilvl="0" w:tplc="D6FCFC96">
      <w:start w:val="1"/>
      <w:numFmt w:val="decimal"/>
      <w:lvlText w:val="%1."/>
      <w:lvlJc w:val="left"/>
      <w:pPr>
        <w:ind w:left="98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88C43DEA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A6382E96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ACE44050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AC6ADC9A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AB02D65E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5198C590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A0322DBC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E68AD57E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FD"/>
    <w:rsid w:val="001B1FFD"/>
    <w:rsid w:val="00284D15"/>
    <w:rsid w:val="00607775"/>
    <w:rsid w:val="00846E29"/>
    <w:rsid w:val="00B17020"/>
    <w:rsid w:val="00CE7FDD"/>
    <w:rsid w:val="00D33324"/>
    <w:rsid w:val="00FC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F105CB"/>
  <w15:chartTrackingRefBased/>
  <w15:docId w15:val="{9C528BF2-54A3-4FA8-A035-8C82B1DE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Sinespaciado"/>
    <w:qFormat/>
    <w:rsid w:val="00B170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B1F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B1FFD"/>
  </w:style>
  <w:style w:type="paragraph" w:styleId="Piedepgina">
    <w:name w:val="footer"/>
    <w:basedOn w:val="Normal"/>
    <w:link w:val="PiedepginaCar"/>
    <w:uiPriority w:val="99"/>
    <w:unhideWhenUsed/>
    <w:rsid w:val="001B1FFD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1FFD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B1F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1FFD"/>
  </w:style>
  <w:style w:type="paragraph" w:styleId="Prrafodelista">
    <w:name w:val="List Paragraph"/>
    <w:basedOn w:val="Normal"/>
    <w:uiPriority w:val="34"/>
    <w:qFormat/>
    <w:rsid w:val="001B1F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332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B17020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ditorialcultura@mcd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948E3-BA35-4DF8-BB12-E2AACD40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1202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Artes</dc:creator>
  <cp:keywords/>
  <dc:description/>
  <cp:lastModifiedBy>Artes</cp:lastModifiedBy>
  <cp:revision>2</cp:revision>
  <cp:lastPrinted>2026-05-28T00:35:00Z</cp:lastPrinted>
  <dcterms:created xsi:type="dcterms:W3CDTF">2026-05-27T23:50:00Z</dcterms:created>
  <dcterms:modified xsi:type="dcterms:W3CDTF">2026-05-28T00:40:00Z</dcterms:modified>
</cp:coreProperties>
</file>